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Hlk478392565"/>
      <w:bookmarkEnd w:id="0"/>
      <w:bookmarkStart w:id="1" w:name="_Toc387840219"/>
      <w:bookmarkStart w:id="2" w:name="_Toc387839164"/>
      <w:bookmarkStart w:id="3" w:name="_Toc383622207"/>
      <w:bookmarkStart w:id="4" w:name="_Toc387682297"/>
      <w:bookmarkStart w:id="5" w:name="_Toc56"/>
      <w:bookmarkStart w:id="12" w:name="_GoBack"/>
      <w:bookmarkEnd w:id="12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spacing w:after="163" w:afterLines="50"/>
        <w:ind w:firstLine="0" w:firstLineChars="0"/>
        <w:jc w:val="center"/>
        <w:rPr>
          <w:rFonts w:ascii="Calibri" w:hAnsi="Calibri" w:eastAsia="宋体" w:cs="Times New Roman"/>
          <w:b/>
          <w:sz w:val="48"/>
          <w:szCs w:val="22"/>
        </w:rPr>
      </w:pPr>
      <w:bookmarkStart w:id="6" w:name="_Hlk501008869"/>
      <w:r>
        <w:rPr>
          <w:rFonts w:hint="eastAsia" w:ascii="Calibri" w:hAnsi="Calibri" w:eastAsia="宋体" w:cs="Times New Roman"/>
          <w:b/>
          <w:sz w:val="48"/>
          <w:szCs w:val="22"/>
        </w:rPr>
        <w:t>国别和区域研究课题申报系统</w:t>
      </w: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48"/>
          <w:szCs w:val="22"/>
        </w:rPr>
      </w:pPr>
      <w:r>
        <w:rPr>
          <w:rFonts w:hint="eastAsia" w:ascii="Calibri" w:hAnsi="Calibri" w:eastAsia="宋体" w:cs="Times New Roman"/>
          <w:b/>
          <w:sz w:val="48"/>
          <w:szCs w:val="22"/>
        </w:rPr>
        <w:t>使用手册（2</w:t>
      </w:r>
      <w:r>
        <w:rPr>
          <w:rFonts w:ascii="Calibri" w:hAnsi="Calibri" w:eastAsia="宋体" w:cs="Times New Roman"/>
          <w:b/>
          <w:sz w:val="48"/>
          <w:szCs w:val="22"/>
        </w:rPr>
        <w:t>02</w:t>
      </w:r>
      <w:r>
        <w:rPr>
          <w:rFonts w:hint="eastAsia" w:ascii="Calibri" w:hAnsi="Calibri" w:eastAsia="宋体" w:cs="Times New Roman"/>
          <w:b/>
          <w:sz w:val="48"/>
          <w:szCs w:val="22"/>
          <w:lang w:val="en-US" w:eastAsia="zh-CN"/>
        </w:rPr>
        <w:t>3</w:t>
      </w:r>
      <w:r>
        <w:rPr>
          <w:rFonts w:hint="eastAsia" w:ascii="Calibri" w:hAnsi="Calibri" w:eastAsia="宋体" w:cs="Times New Roman"/>
          <w:b/>
          <w:sz w:val="48"/>
          <w:szCs w:val="22"/>
        </w:rPr>
        <w:t>年）</w:t>
      </w: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48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48"/>
          <w:szCs w:val="22"/>
        </w:rPr>
      </w:pPr>
    </w:p>
    <w:bookmarkEnd w:id="6"/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ind w:firstLine="0" w:firstLineChars="0"/>
        <w:jc w:val="center"/>
        <w:rPr>
          <w:rFonts w:ascii="Calibri" w:hAnsi="Calibri" w:eastAsia="宋体" w:cs="Times New Roman"/>
          <w:b/>
          <w:sz w:val="36"/>
          <w:szCs w:val="22"/>
        </w:rPr>
      </w:pPr>
    </w:p>
    <w:p>
      <w:pPr>
        <w:widowControl/>
        <w:ind w:firstLine="602"/>
        <w:jc w:val="left"/>
        <w:rPr>
          <w:rFonts w:ascii="Calibri" w:hAnsi="Calibri" w:eastAsia="宋体" w:cs="Times New Roman"/>
          <w:b/>
          <w:sz w:val="30"/>
          <w:szCs w:val="30"/>
        </w:rPr>
      </w:pPr>
    </w:p>
    <w:p>
      <w:pPr>
        <w:widowControl/>
        <w:ind w:firstLine="723"/>
        <w:jc w:val="left"/>
        <w:rPr>
          <w:rFonts w:ascii="Calibri" w:hAnsi="Calibri" w:eastAsia="宋体" w:cs="Times New Roman"/>
          <w:b/>
          <w:sz w:val="36"/>
          <w:szCs w:val="22"/>
        </w:rPr>
      </w:pPr>
      <w:r>
        <w:rPr>
          <w:rFonts w:ascii="Calibri" w:hAnsi="Calibri" w:eastAsia="宋体" w:cs="Times New Roman"/>
          <w:b/>
          <w:sz w:val="36"/>
          <w:szCs w:val="22"/>
        </w:rPr>
        <w:br w:type="page"/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4"/>
          <w:lang w:val="zh-CN"/>
        </w:rPr>
        <w:id w:val="130358123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4"/>
          <w:lang w:val="en-US"/>
        </w:rPr>
      </w:sdtEndPr>
      <w:sdtContent>
        <w:p>
          <w:pPr>
            <w:pStyle w:val="20"/>
            <w:ind w:firstLine="480"/>
            <w:jc w:val="center"/>
          </w:pPr>
          <w:r>
            <w:rPr>
              <w:lang w:val="zh-CN"/>
            </w:rPr>
            <w:t>目录</w:t>
          </w:r>
        </w:p>
        <w:p>
          <w:pPr>
            <w:pStyle w:val="10"/>
            <w:tabs>
              <w:tab w:val="right" w:leader="dot" w:pos="9344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"_Toc105359431" </w:instrText>
          </w:r>
          <w:r>
            <w:fldChar w:fldCharType="separate"/>
          </w:r>
          <w:r>
            <w:rPr>
              <w:rStyle w:val="13"/>
              <w:rFonts w:ascii="宋体" w:hAnsi="宋体" w:cs="宋体"/>
            </w:rPr>
            <w:t>1. 研究中心登录</w:t>
          </w:r>
          <w:r>
            <w:tab/>
          </w:r>
          <w:r>
            <w:fldChar w:fldCharType="begin"/>
          </w:r>
          <w:r>
            <w:instrText xml:space="preserve"> PAGEREF _Toc105359431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344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"_Toc105359432" </w:instrText>
          </w:r>
          <w:r>
            <w:fldChar w:fldCharType="separate"/>
          </w:r>
          <w:r>
            <w:rPr>
              <w:rStyle w:val="13"/>
              <w:rFonts w:ascii="宋体" w:hAnsi="宋体" w:cs="宋体"/>
            </w:rPr>
            <w:t>2. 课题申报</w:t>
          </w:r>
          <w:r>
            <w:tab/>
          </w:r>
          <w:r>
            <w:fldChar w:fldCharType="begin"/>
          </w:r>
          <w:r>
            <w:instrText xml:space="preserve"> PAGEREF _Toc105359432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344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"_Toc105359433" </w:instrText>
          </w:r>
          <w:r>
            <w:fldChar w:fldCharType="separate"/>
          </w:r>
          <w:r>
            <w:rPr>
              <w:rStyle w:val="13"/>
              <w:rFonts w:ascii="宋体" w:hAnsi="宋体" w:cs="宋体"/>
            </w:rPr>
            <w:t>3. 文件上传</w:t>
          </w:r>
          <w:r>
            <w:tab/>
          </w:r>
          <w:r>
            <w:fldChar w:fldCharType="begin"/>
          </w:r>
          <w:r>
            <w:instrText xml:space="preserve"> PAGEREF _Toc105359433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344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"_Toc105359434" </w:instrText>
          </w:r>
          <w:r>
            <w:fldChar w:fldCharType="separate"/>
          </w:r>
          <w:r>
            <w:rPr>
              <w:rStyle w:val="13"/>
              <w:rFonts w:ascii="宋体" w:hAnsi="宋体" w:cs="宋体"/>
            </w:rPr>
            <w:t>4. 课题提交</w:t>
          </w:r>
          <w:r>
            <w:tab/>
          </w:r>
          <w:r>
            <w:fldChar w:fldCharType="begin"/>
          </w:r>
          <w:r>
            <w:instrText xml:space="preserve"> PAGEREF _Toc105359434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344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"_Toc105359435" </w:instrText>
          </w:r>
          <w:r>
            <w:fldChar w:fldCharType="separate"/>
          </w:r>
          <w:r>
            <w:rPr>
              <w:rStyle w:val="13"/>
              <w:rFonts w:ascii="宋体" w:hAnsi="宋体" w:cs="宋体"/>
            </w:rPr>
            <w:t>5. 审核结果</w:t>
          </w:r>
          <w:r>
            <w:tab/>
          </w:r>
          <w:r>
            <w:fldChar w:fldCharType="begin"/>
          </w:r>
          <w:r>
            <w:instrText xml:space="preserve"> PAGEREF _Toc105359435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ind w:firstLine="480"/>
          </w:pPr>
          <w:r>
            <w:fldChar w:fldCharType="end"/>
          </w:r>
        </w:p>
      </w:sdtContent>
    </w:sdt>
    <w:p>
      <w:pPr>
        <w:widowControl/>
        <w:spacing w:line="240" w:lineRule="auto"/>
        <w:ind w:firstLine="0" w:firstLineChars="0"/>
        <w:jc w:val="left"/>
        <w:rPr>
          <w:rFonts w:ascii="宋体" w:hAnsi="宋体" w:eastAsia="宋体" w:cs="宋体"/>
          <w:b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134" w:bottom="1134" w:left="1418" w:header="737" w:footer="454" w:gutter="0"/>
          <w:pgNumType w:start="1"/>
          <w:cols w:space="720" w:num="1"/>
          <w:titlePg/>
          <w:docGrid w:type="lines" w:linePitch="326" w:charSpace="0"/>
        </w:sectPr>
      </w:pPr>
    </w:p>
    <w:bookmarkEnd w:id="1"/>
    <w:bookmarkEnd w:id="2"/>
    <w:bookmarkEnd w:id="3"/>
    <w:bookmarkEnd w:id="4"/>
    <w:bookmarkEnd w:id="5"/>
    <w:p>
      <w:pPr>
        <w:pStyle w:val="3"/>
        <w:numPr>
          <w:ilvl w:val="1"/>
          <w:numId w:val="1"/>
        </w:numPr>
        <w:spacing w:line="360" w:lineRule="auto"/>
        <w:ind w:firstLineChars="0"/>
        <w:rPr>
          <w:rFonts w:ascii="宋体" w:hAnsi="宋体" w:cs="宋体"/>
          <w:szCs w:val="30"/>
        </w:rPr>
      </w:pPr>
      <w:bookmarkStart w:id="7" w:name="_Toc105359431"/>
      <w:r>
        <w:rPr>
          <w:rFonts w:hint="eastAsia" w:ascii="宋体" w:hAnsi="宋体" w:cs="宋体"/>
          <w:szCs w:val="30"/>
        </w:rPr>
        <w:t>研究中心登录</w:t>
      </w:r>
      <w:bookmarkEnd w:id="7"/>
    </w:p>
    <w:p>
      <w:pPr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研究中心访问在线课题申报系统：</w:t>
      </w:r>
      <w:r>
        <w:fldChar w:fldCharType="begin"/>
      </w:r>
      <w:r>
        <w:instrText xml:space="preserve"> HYPERLINK "http://byoa.dataism.com.cn/byoa/view/login.html" </w:instrText>
      </w:r>
      <w:r>
        <w:fldChar w:fldCharType="separate"/>
      </w:r>
      <w:r>
        <w:rPr>
          <w:rStyle w:val="13"/>
          <w:rFonts w:ascii="宋体" w:hAnsi="宋体" w:eastAsia="宋体" w:cs="宋体"/>
        </w:rPr>
        <w:t>http://byoa.dataism.com.cn/byoa/view/login.html</w:t>
      </w:r>
      <w:r>
        <w:rPr>
          <w:rStyle w:val="13"/>
          <w:rFonts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，进行课题申报。</w:t>
      </w:r>
    </w:p>
    <w:p>
      <w:pPr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使用OA系统的用户名、密码进行登录。</w:t>
      </w:r>
    </w:p>
    <w:p>
      <w:pPr>
        <w:ind w:firstLine="0" w:firstLineChars="0"/>
        <w:jc w:val="center"/>
        <w:rPr>
          <w:rFonts w:ascii="宋体" w:hAnsi="宋体" w:eastAsia="宋体" w:cs="宋体"/>
        </w:rPr>
      </w:pPr>
      <w:r>
        <w:drawing>
          <wp:inline distT="0" distB="0" distL="0" distR="0">
            <wp:extent cx="5008880" cy="229362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2685" cy="229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图</w:t>
      </w:r>
      <w:r>
        <w:rPr>
          <w:rFonts w:ascii="宋体" w:hAnsi="宋体" w:eastAsia="宋体" w:cs="宋体"/>
          <w:sz w:val="18"/>
          <w:szCs w:val="18"/>
        </w:rPr>
        <w:t>1-1</w:t>
      </w:r>
      <w:r>
        <w:rPr>
          <w:rFonts w:hint="eastAsia" w:ascii="宋体" w:hAnsi="宋体" w:eastAsia="宋体" w:cs="宋体"/>
          <w:sz w:val="18"/>
          <w:szCs w:val="18"/>
        </w:rPr>
        <w:t>登录界面</w:t>
      </w:r>
    </w:p>
    <w:p>
      <w:pPr>
        <w:pStyle w:val="3"/>
        <w:numPr>
          <w:ilvl w:val="1"/>
          <w:numId w:val="1"/>
        </w:numPr>
        <w:spacing w:line="360" w:lineRule="auto"/>
        <w:ind w:firstLineChars="0"/>
        <w:rPr>
          <w:rFonts w:ascii="宋体" w:hAnsi="宋体" w:cs="宋体"/>
          <w:szCs w:val="30"/>
        </w:rPr>
      </w:pPr>
      <w:bookmarkStart w:id="8" w:name="_Toc105359432"/>
      <w:r>
        <w:rPr>
          <w:rFonts w:hint="eastAsia" w:ascii="宋体" w:hAnsi="宋体" w:cs="宋体"/>
          <w:szCs w:val="30"/>
        </w:rPr>
        <w:t>课题申报</w:t>
      </w:r>
      <w:bookmarkEnd w:id="8"/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研究中心登录后，可先查看系统说明，了解系统的基本使用方法。</w:t>
      </w:r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点击左侧菜单的新建课题，进入课题申报页面，如果点击新建课题后，提示暂无可申报课题，请同秘书处线下联系，确认是否需要进行申报工作。</w:t>
      </w:r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在新建课题页面，从课题基本信息开始填写，依次完成课题基本信息、课题负责人信息、课题介绍、经费、课题组成员信息、学校意见、《课题论证》活页，共</w:t>
      </w:r>
      <w:r>
        <w:rPr>
          <w:rFonts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t>项信息填写。</w:t>
      </w:r>
    </w:p>
    <w:p>
      <w:pPr>
        <w:ind w:firstLine="0" w:firstLineChars="0"/>
        <w:jc w:val="center"/>
        <w:rPr>
          <w:rFonts w:ascii="宋体" w:hAnsi="宋体" w:eastAsia="宋体" w:cs="宋体"/>
        </w:rPr>
      </w:pPr>
      <w:r>
        <w:drawing>
          <wp:inline distT="0" distB="0" distL="0" distR="0">
            <wp:extent cx="4865370" cy="2381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4358" cy="238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图</w:t>
      </w:r>
      <w:r>
        <w:rPr>
          <w:rFonts w:ascii="宋体" w:hAnsi="宋体" w:eastAsia="宋体" w:cs="宋体"/>
          <w:sz w:val="18"/>
          <w:szCs w:val="18"/>
        </w:rPr>
        <w:t>1-2</w:t>
      </w:r>
      <w:r>
        <w:rPr>
          <w:rFonts w:hint="eastAsia" w:ascii="宋体" w:hAnsi="宋体" w:eastAsia="宋体" w:cs="宋体"/>
          <w:sz w:val="18"/>
          <w:szCs w:val="18"/>
        </w:rPr>
        <w:t>课题申报界面</w:t>
      </w:r>
    </w:p>
    <w:p>
      <w:pPr>
        <w:pStyle w:val="3"/>
        <w:numPr>
          <w:ilvl w:val="1"/>
          <w:numId w:val="1"/>
        </w:numPr>
        <w:spacing w:line="360" w:lineRule="auto"/>
        <w:ind w:firstLineChars="0"/>
        <w:rPr>
          <w:rFonts w:ascii="宋体" w:hAnsi="宋体" w:cs="宋体"/>
          <w:szCs w:val="30"/>
        </w:rPr>
      </w:pPr>
      <w:bookmarkStart w:id="9" w:name="_Toc105359433"/>
      <w:r>
        <w:rPr>
          <w:rFonts w:hint="eastAsia" w:ascii="宋体" w:hAnsi="宋体" w:cs="宋体"/>
          <w:szCs w:val="30"/>
        </w:rPr>
        <w:t>文件上传</w:t>
      </w:r>
      <w:bookmarkEnd w:id="9"/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在填写《课题论证》活页步骤页面，点击‘浏览…’按钮内从本地文件夹上传：</w:t>
      </w:r>
    </w:p>
    <w:p>
      <w:pPr>
        <w:pStyle w:val="19"/>
        <w:numPr>
          <w:ilvl w:val="0"/>
          <w:numId w:val="2"/>
        </w:numPr>
        <w:ind w:firstLineChars="0"/>
      </w:pPr>
      <w:r>
        <w:t>已盖公章的《教育部高校国别和区域研究课题申请书》PDF扫描件</w:t>
      </w:r>
      <w:r>
        <w:rPr>
          <w:rFonts w:hint="eastAsia"/>
        </w:rPr>
        <w:t>；</w:t>
      </w:r>
    </w:p>
    <w:p>
      <w:pPr>
        <w:ind w:left="480" w:firstLine="0" w:firstLineChars="0"/>
      </w:pPr>
      <w:r>
        <w:drawing>
          <wp:inline distT="0" distB="0" distL="0" distR="0">
            <wp:extent cx="5318760" cy="876300"/>
            <wp:effectExtent l="19050" t="19050" r="15240" b="190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l="4362" r="6094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图</w:t>
      </w:r>
      <w:r>
        <w:rPr>
          <w:rFonts w:ascii="宋体" w:hAnsi="宋体" w:eastAsia="宋体" w:cs="宋体"/>
          <w:sz w:val="18"/>
          <w:szCs w:val="18"/>
        </w:rPr>
        <w:t>1-3</w:t>
      </w:r>
      <w:r>
        <w:rPr>
          <w:rFonts w:hint="eastAsia" w:ascii="宋体" w:hAnsi="宋体" w:eastAsia="宋体" w:cs="宋体"/>
          <w:sz w:val="18"/>
          <w:szCs w:val="18"/>
        </w:rPr>
        <w:t>申请书上传界面</w:t>
      </w:r>
    </w:p>
    <w:p>
      <w:pPr>
        <w:ind w:firstLine="480"/>
      </w:pPr>
      <w:r>
        <w:rPr>
          <w:rFonts w:hint="eastAsia"/>
        </w:rPr>
        <w:t>请注意，只能上传一个pdf格式文件，且pdf文件不得大于</w:t>
      </w:r>
      <w:r>
        <w:t>10</w:t>
      </w:r>
      <w:r>
        <w:rPr>
          <w:rFonts w:hint="eastAsia"/>
        </w:rPr>
        <w:t>M。</w:t>
      </w:r>
    </w:p>
    <w:p>
      <w:pPr>
        <w:pStyle w:val="3"/>
        <w:numPr>
          <w:ilvl w:val="1"/>
          <w:numId w:val="1"/>
        </w:numPr>
        <w:spacing w:line="360" w:lineRule="auto"/>
        <w:ind w:left="0" w:firstLine="170" w:firstLineChars="0"/>
        <w:rPr>
          <w:rFonts w:ascii="宋体" w:hAnsi="宋体" w:cs="宋体"/>
          <w:szCs w:val="30"/>
        </w:rPr>
      </w:pPr>
      <w:bookmarkStart w:id="10" w:name="_Toc105359434"/>
      <w:r>
        <w:rPr>
          <w:rFonts w:hint="eastAsia" w:ascii="宋体" w:hAnsi="宋体" w:cs="宋体"/>
          <w:szCs w:val="30"/>
        </w:rPr>
        <w:t>课题提交</w:t>
      </w:r>
      <w:bookmarkEnd w:id="10"/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点击提交按钮，等待系统提示提交成功。即完成课题的在线提交，提交后的课题可在已提交列表中找到。</w:t>
      </w:r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点击暂存按钮，等待系统提示暂存成功。暂存的课题，可在暂存课题列表中找到，暂存课题可再次编辑提交。</w:t>
      </w:r>
    </w:p>
    <w:p>
      <w:pPr>
        <w:pStyle w:val="3"/>
        <w:numPr>
          <w:ilvl w:val="1"/>
          <w:numId w:val="1"/>
        </w:numPr>
        <w:spacing w:line="360" w:lineRule="auto"/>
        <w:ind w:firstLineChars="0"/>
        <w:rPr>
          <w:rFonts w:ascii="宋体" w:hAnsi="宋体" w:cs="宋体"/>
          <w:szCs w:val="30"/>
        </w:rPr>
      </w:pPr>
      <w:bookmarkStart w:id="11" w:name="_Toc105359435"/>
      <w:r>
        <w:rPr>
          <w:rFonts w:hint="eastAsia" w:ascii="宋体" w:hAnsi="宋体" w:cs="宋体"/>
          <w:szCs w:val="30"/>
        </w:rPr>
        <w:t>审核结果</w:t>
      </w:r>
      <w:bookmarkEnd w:id="11"/>
    </w:p>
    <w:p>
      <w:pPr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课题审核结果可在已提交课题列表中，通过每条课题的状态进行查看。已提交未审核课题状态为：已提交；审核通过课题状态为：已通过；审核未通过课题状态为：待修改。在课题申报未到截止日期时，可以重新编辑审核未通过课题进行二次提交。</w:t>
      </w:r>
    </w:p>
    <w:sectPr>
      <w:footerReference r:id="rId12" w:type="first"/>
      <w:footerReference r:id="rId11" w:type="default"/>
      <w:pgSz w:w="11906" w:h="16838"/>
      <w:pgMar w:top="1440" w:right="1134" w:bottom="1134" w:left="1418" w:header="737" w:footer="454" w:gutter="0"/>
      <w:pgNumType w:start="1"/>
      <w:cols w:space="720" w:num="1"/>
      <w:titlePg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4586207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4740834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64394"/>
    <w:multiLevelType w:val="multilevel"/>
    <w:tmpl w:val="433643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44"/>
        <w:lang w:val="en-US"/>
      </w:rPr>
    </w:lvl>
    <w:lvl w:ilvl="1" w:tentative="0">
      <w:start w:val="1"/>
      <w:numFmt w:val="decimal"/>
      <w:suff w:val="space"/>
      <w:lvlText w:val="%2."/>
      <w:lvlJc w:val="left"/>
      <w:pPr>
        <w:ind w:left="567" w:hanging="567"/>
      </w:pPr>
      <w:rPr>
        <w:rFonts w:hint="eastAsia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4DA451A3"/>
    <w:multiLevelType w:val="multilevel"/>
    <w:tmpl w:val="4DA451A3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mIxMTMxY2M4MGIwODQxY2FmZDYxN2UxY2JkNjMifQ=="/>
  </w:docVars>
  <w:rsids>
    <w:rsidRoot w:val="2BA52781"/>
    <w:rsid w:val="00083BD9"/>
    <w:rsid w:val="000F310F"/>
    <w:rsid w:val="00115231"/>
    <w:rsid w:val="00183514"/>
    <w:rsid w:val="001B60E5"/>
    <w:rsid w:val="001C5CF2"/>
    <w:rsid w:val="001D0C7D"/>
    <w:rsid w:val="001F7196"/>
    <w:rsid w:val="00223474"/>
    <w:rsid w:val="00223540"/>
    <w:rsid w:val="00254482"/>
    <w:rsid w:val="002667D0"/>
    <w:rsid w:val="00352CFD"/>
    <w:rsid w:val="003912B3"/>
    <w:rsid w:val="003B706E"/>
    <w:rsid w:val="003C42ED"/>
    <w:rsid w:val="00430E79"/>
    <w:rsid w:val="00552DA0"/>
    <w:rsid w:val="005B4BB3"/>
    <w:rsid w:val="005D116C"/>
    <w:rsid w:val="0061466F"/>
    <w:rsid w:val="00632412"/>
    <w:rsid w:val="00695BE3"/>
    <w:rsid w:val="007038BD"/>
    <w:rsid w:val="007428D1"/>
    <w:rsid w:val="007E66C1"/>
    <w:rsid w:val="00802095"/>
    <w:rsid w:val="00802344"/>
    <w:rsid w:val="008554DA"/>
    <w:rsid w:val="0085588B"/>
    <w:rsid w:val="00871837"/>
    <w:rsid w:val="008C0B9E"/>
    <w:rsid w:val="00947680"/>
    <w:rsid w:val="009573BC"/>
    <w:rsid w:val="009C66F5"/>
    <w:rsid w:val="00A9707F"/>
    <w:rsid w:val="00AA3B54"/>
    <w:rsid w:val="00AB7C10"/>
    <w:rsid w:val="00BE56FD"/>
    <w:rsid w:val="00C365B8"/>
    <w:rsid w:val="00C408F5"/>
    <w:rsid w:val="00CA2E92"/>
    <w:rsid w:val="00D0686E"/>
    <w:rsid w:val="00D27B9E"/>
    <w:rsid w:val="00D43EE7"/>
    <w:rsid w:val="00D60F19"/>
    <w:rsid w:val="00DD66FF"/>
    <w:rsid w:val="00E21A55"/>
    <w:rsid w:val="00E96A70"/>
    <w:rsid w:val="00EE1F72"/>
    <w:rsid w:val="00EF58E2"/>
    <w:rsid w:val="00F36AD8"/>
    <w:rsid w:val="00F62725"/>
    <w:rsid w:val="00F72B96"/>
    <w:rsid w:val="00F87480"/>
    <w:rsid w:val="08DC3258"/>
    <w:rsid w:val="1E8701FD"/>
    <w:rsid w:val="20A20251"/>
    <w:rsid w:val="20F719FA"/>
    <w:rsid w:val="296E3CEC"/>
    <w:rsid w:val="29CF1B47"/>
    <w:rsid w:val="2BA52781"/>
    <w:rsid w:val="36863E92"/>
    <w:rsid w:val="37FF6B83"/>
    <w:rsid w:val="3AFE04BA"/>
    <w:rsid w:val="43E85351"/>
    <w:rsid w:val="4ECA5255"/>
    <w:rsid w:val="583A68A6"/>
    <w:rsid w:val="5B934475"/>
    <w:rsid w:val="672945E0"/>
    <w:rsid w:val="697E3C0F"/>
    <w:rsid w:val="72D768A3"/>
    <w:rsid w:val="76FA185C"/>
    <w:rsid w:val="79C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120" w:after="120" w:line="413" w:lineRule="auto"/>
      <w:outlineLvl w:val="1"/>
    </w:pPr>
    <w:rPr>
      <w:rFonts w:ascii="Arial" w:hAnsi="Arial" w:eastAsia="宋体"/>
      <w:b/>
      <w:bCs/>
      <w:sz w:val="3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40" w:line="413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280" w:after="290" w:line="376" w:lineRule="auto"/>
      <w:ind w:firstLine="0" w:firstLineChars="0"/>
      <w:outlineLvl w:val="3"/>
    </w:pPr>
    <w:rPr>
      <w:rFonts w:ascii="宋体" w:hAnsi="宋体" w:eastAsia="宋体" w:cs="Times New Roman"/>
      <w:b/>
      <w:bCs/>
      <w:sz w:val="28"/>
      <w:szCs w:val="28"/>
      <w:lang w:val="zh-CN"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 w:firstLine="0" w:firstLineChars="0"/>
      <w:jc w:val="left"/>
    </w:pPr>
    <w:rPr>
      <w:kern w:val="0"/>
      <w:sz w:val="22"/>
      <w:szCs w:val="22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ind w:firstLine="0" w:firstLineChars="0"/>
      <w:jc w:val="left"/>
    </w:pPr>
    <w:rPr>
      <w:kern w:val="0"/>
      <w:sz w:val="22"/>
      <w:szCs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  <w:jc w:val="left"/>
    </w:pPr>
    <w:rPr>
      <w:kern w:val="0"/>
      <w:sz w:val="22"/>
      <w:szCs w:val="22"/>
    </w:rPr>
  </w:style>
  <w:style w:type="character" w:styleId="13">
    <w:name w:val="Hyperlink"/>
    <w:basedOn w:val="1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/>
    </w:pPr>
  </w:style>
  <w:style w:type="character" w:customStyle="1" w:styleId="18">
    <w:name w:val="Unresolved Mention"/>
    <w:basedOn w:val="12"/>
    <w:semiHidden/>
    <w:unhideWhenUsed/>
    <w:uiPriority w:val="99"/>
    <w:rPr>
      <w:color w:val="808080"/>
      <w:shd w:val="clear" w:color="auto" w:fill="E6E6E6"/>
    </w:rPr>
  </w:style>
  <w:style w:type="paragraph" w:styleId="19">
    <w:name w:val="List Paragraph"/>
    <w:basedOn w:val="1"/>
    <w:qFormat/>
    <w:uiPriority w:val="99"/>
    <w:pPr>
      <w:ind w:firstLine="420"/>
    </w:pPr>
  </w:style>
  <w:style w:type="paragraph" w:customStyle="1" w:styleId="20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  <w:style w:type="character" w:customStyle="1" w:styleId="21">
    <w:name w:val="标题 4 字符"/>
    <w:basedOn w:val="12"/>
    <w:link w:val="5"/>
    <w:uiPriority w:val="9"/>
    <w:rPr>
      <w:rFonts w:ascii="宋体" w:hAnsi="宋体" w:eastAsia="宋体" w:cs="Times New Roman"/>
      <w:b/>
      <w:bCs/>
      <w:kern w:val="2"/>
      <w:sz w:val="28"/>
      <w:szCs w:val="28"/>
      <w:lang w:val="zh-CN" w:eastAsia="zh-CN"/>
    </w:rPr>
  </w:style>
  <w:style w:type="paragraph" w:customStyle="1" w:styleId="22">
    <w:name w:val="新增图片样式"/>
    <w:next w:val="1"/>
    <w:link w:val="23"/>
    <w:qFormat/>
    <w:uiPriority w:val="0"/>
    <w:pPr>
      <w:jc w:val="center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customStyle="1" w:styleId="23">
    <w:name w:val="新增图片样式 字符"/>
    <w:basedOn w:val="12"/>
    <w:link w:val="22"/>
    <w:qFormat/>
    <w:uiPriority w:val="0"/>
    <w:rPr>
      <w:rFonts w:ascii="Times New Roman" w:hAnsi="Times New Roman" w:eastAsia="宋体" w:cs="Times New Roman"/>
      <w:kern w:val="2"/>
      <w:sz w:val="28"/>
    </w:rPr>
  </w:style>
  <w:style w:type="character" w:customStyle="1" w:styleId="24">
    <w:name w:val="标题 2 字符"/>
    <w:basedOn w:val="12"/>
    <w:link w:val="3"/>
    <w:qFormat/>
    <w:uiPriority w:val="0"/>
    <w:rPr>
      <w:rFonts w:ascii="Arial" w:hAnsi="Arial" w:eastAsia="宋体"/>
      <w:b/>
      <w:bCs/>
      <w:kern w:val="2"/>
      <w:sz w:val="30"/>
      <w:szCs w:val="32"/>
    </w:rPr>
  </w:style>
  <w:style w:type="character" w:customStyle="1" w:styleId="25">
    <w:name w:val="页脚 字符"/>
    <w:basedOn w:val="12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D56C-7D63-47E8-9BAA-CBB4D6F49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676</Characters>
  <Lines>8</Lines>
  <Paragraphs>2</Paragraphs>
  <TotalTime>84</TotalTime>
  <ScaleCrop>false</ScaleCrop>
  <LinksUpToDate>false</LinksUpToDate>
  <CharactersWithSpaces>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2022-06-05T13:55:00Z</dcterms:created>
  <dc:creator>Administrator</dc:creator>
  <cp:lastModifiedBy>乔喆</cp:lastModifiedBy>
  <cp:lastPrinted>2022-06-06T08:38:00Z</cp:lastPrinted>
  <dcterms:modified xsi:type="dcterms:W3CDTF">2023-09-08T08:00:07Z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E1C8AAD16ED54B9DB7C27ECBDD0E07A9_13</vt:lpwstr>
  </property>
</Properties>
</file>