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color w:val="FF0000"/>
        </w:rPr>
      </w:pPr>
      <w:r>
        <w:rPr>
          <w:rFonts w:hint="eastAsia" w:ascii="宋体" w:hAnsi="宋体"/>
          <w:b/>
          <w:sz w:val="32"/>
          <w:szCs w:val="32"/>
        </w:rPr>
        <w:t>申报202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年度陕西高等学校科学技术研究优秀成果奖项目公示内容</w:t>
      </w:r>
    </w:p>
    <w:p>
      <w:pPr>
        <w:spacing w:line="340" w:lineRule="exact"/>
        <w:rPr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 w:hAnsi="宋体"/>
          <w:bCs/>
          <w:color w:val="0D0D0D"/>
          <w:spacing w:val="2"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  <w:lang w:eastAsia="zh-CN"/>
        </w:rPr>
        <w:t>成果</w:t>
      </w:r>
      <w:r>
        <w:rPr>
          <w:rFonts w:hint="eastAsia"/>
          <w:b/>
          <w:sz w:val="24"/>
          <w:szCs w:val="24"/>
        </w:rPr>
        <w:t>名称</w:t>
      </w:r>
    </w:p>
    <w:p>
      <w:pPr>
        <w:widowControl/>
        <w:spacing w:line="360" w:lineRule="auto"/>
        <w:jc w:val="left"/>
        <w:rPr>
          <w:rFonts w:hint="eastAsia"/>
          <w:b/>
          <w:color w:val="0D0D0D"/>
          <w:sz w:val="24"/>
          <w:szCs w:val="24"/>
          <w:lang w:eastAsia="zh-CN"/>
        </w:rPr>
      </w:pPr>
      <w:r>
        <w:rPr>
          <w:rFonts w:hint="eastAsia" w:hAnsi="宋体"/>
          <w:bCs/>
          <w:color w:val="0D0D0D"/>
          <w:spacing w:val="2"/>
          <w:sz w:val="24"/>
          <w:szCs w:val="24"/>
        </w:rPr>
        <w:t>二、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成果简介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color w:val="0D0D0D"/>
          <w:szCs w:val="24"/>
        </w:rPr>
      </w:pPr>
      <w:r>
        <w:rPr>
          <w:rFonts w:hint="eastAsia"/>
          <w:b/>
          <w:color w:val="0D0D0D"/>
          <w:sz w:val="24"/>
          <w:szCs w:val="24"/>
          <w:lang w:eastAsia="zh-CN"/>
        </w:rPr>
        <w:t>三</w:t>
      </w:r>
      <w:r>
        <w:rPr>
          <w:rFonts w:hint="eastAsia"/>
          <w:b/>
          <w:color w:val="0D0D0D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代表性论文专著或知识产权（标准规范等）</w:t>
      </w:r>
      <w:r>
        <w:rPr>
          <w:rFonts w:hint="eastAsia" w:cs="Times New Roman"/>
          <w:b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总数不超过10项，其中代表性论文专著不超过8篇（部）</w:t>
      </w:r>
    </w:p>
    <w:p>
      <w:pPr>
        <w:pStyle w:val="2"/>
        <w:ind w:firstLine="0" w:firstLineChars="0"/>
        <w:jc w:val="left"/>
        <w:rPr>
          <w:rFonts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  <w:lang w:eastAsia="zh-CN"/>
        </w:rPr>
        <w:t>四</w:t>
      </w:r>
      <w:r>
        <w:rPr>
          <w:rFonts w:hint="eastAsia" w:ascii="宋体" w:hAnsi="宋体"/>
          <w:b/>
          <w:color w:val="0D0D0D"/>
          <w:szCs w:val="24"/>
        </w:rPr>
        <w:t>、</w:t>
      </w:r>
      <w:r>
        <w:rPr>
          <w:rFonts w:ascii="宋体" w:hAnsi="宋体"/>
          <w:b/>
          <w:color w:val="0D0D0D"/>
          <w:szCs w:val="24"/>
        </w:rPr>
        <w:t>主要</w:t>
      </w:r>
      <w:r>
        <w:rPr>
          <w:rFonts w:hint="eastAsia" w:ascii="宋体" w:hAnsi="宋体"/>
          <w:b/>
          <w:color w:val="0D0D0D"/>
          <w:szCs w:val="24"/>
        </w:rPr>
        <w:t>完成人情况</w:t>
      </w:r>
      <w:bookmarkStart w:id="0" w:name="_GoBack"/>
      <w:bookmarkEnd w:id="0"/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07"/>
        <w:gridCol w:w="1104"/>
        <w:gridCol w:w="2182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  <w:t>排名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  <w:t>行政/技术职称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  <w:t>工作单位/完成单位</w:t>
            </w:r>
          </w:p>
        </w:tc>
        <w:tc>
          <w:tcPr>
            <w:tcW w:w="380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D0D0D"/>
                <w:sz w:val="21"/>
                <w:szCs w:val="21"/>
              </w:rPr>
              <w:t>对本项目技术创造性贡献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jc w:val="left"/>
        <w:rPr>
          <w:rFonts w:hint="eastAsia"/>
          <w:b/>
        </w:rPr>
      </w:pPr>
    </w:p>
    <w:p>
      <w:pPr>
        <w:pStyle w:val="2"/>
        <w:numPr>
          <w:ilvl w:val="0"/>
          <w:numId w:val="0"/>
        </w:numPr>
        <w:jc w:val="left"/>
        <w:rPr>
          <w:rFonts w:hint="eastAsia" w:ascii="Times New Roman"/>
          <w:b/>
        </w:rPr>
      </w:pPr>
      <w:r>
        <w:rPr>
          <w:rFonts w:hint="eastAsia" w:ascii="Times New Roman"/>
          <w:b/>
          <w:lang w:eastAsia="zh-CN"/>
        </w:rPr>
        <w:t>五、</w:t>
      </w:r>
      <w:r>
        <w:rPr>
          <w:rFonts w:hint="eastAsia" w:ascii="Times New Roman"/>
          <w:b/>
        </w:rPr>
        <w:t>主要完成单位</w:t>
      </w: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59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rPr>
          <w:rFonts w:hint="eastAsia" w:ascii="Times New Roman"/>
          <w:b/>
          <w:lang w:eastAsia="zh-CN"/>
        </w:rPr>
      </w:pPr>
    </w:p>
    <w:p>
      <w:pPr>
        <w:pStyle w:val="2"/>
        <w:ind w:firstLine="0" w:firstLineChars="0"/>
        <w:rPr>
          <w:b/>
        </w:rPr>
      </w:pPr>
      <w:r>
        <w:rPr>
          <w:rFonts w:hint="eastAsia" w:ascii="Times New Roman"/>
          <w:b/>
          <w:lang w:eastAsia="zh-CN"/>
        </w:rPr>
        <w:t>六</w:t>
      </w:r>
      <w:r>
        <w:rPr>
          <w:rFonts w:hint="eastAsia" w:ascii="Times New Roman"/>
          <w:b/>
        </w:rPr>
        <w:t>、</w:t>
      </w:r>
      <w:r>
        <w:rPr>
          <w:rFonts w:hint="eastAsia"/>
          <w:b/>
        </w:rPr>
        <w:t>完成人合作关系情况</w:t>
      </w:r>
    </w:p>
    <w:tbl>
      <w:tblPr>
        <w:tblStyle w:val="3"/>
        <w:tblW w:w="90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05"/>
        <w:gridCol w:w="1903"/>
        <w:gridCol w:w="1562"/>
        <w:gridCol w:w="1864"/>
        <w:gridCol w:w="19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020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left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完成人合作关系情况表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10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合作方式</w:t>
            </w:r>
          </w:p>
        </w:tc>
        <w:tc>
          <w:tcPr>
            <w:tcW w:w="190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合作者/项目排名</w:t>
            </w:r>
          </w:p>
        </w:tc>
        <w:tc>
          <w:tcPr>
            <w:tcW w:w="156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合作时间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合作成果</w:t>
            </w:r>
          </w:p>
        </w:tc>
        <w:tc>
          <w:tcPr>
            <w:tcW w:w="191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1" w:hRule="exact"/>
          <w:jc w:val="center"/>
        </w:trPr>
        <w:tc>
          <w:tcPr>
            <w:tcW w:w="9020" w:type="dxa"/>
            <w:gridSpan w:val="6"/>
          </w:tcPr>
          <w:p>
            <w:pPr>
              <w:pStyle w:val="2"/>
              <w:adjustRightInd w:val="0"/>
              <w:snapToGrid w:val="0"/>
              <w:ind w:firstLine="0" w:firstLineChars="0"/>
              <w:jc w:val="left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完成人合作关系说明（限1000字）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ZhZDAzNTBjYjM2ZWYzMWViMDg1ODI4NTM4MWIifQ=="/>
  </w:docVars>
  <w:rsids>
    <w:rsidRoot w:val="68B05CDD"/>
    <w:rsid w:val="12B83667"/>
    <w:rsid w:val="274C0C94"/>
    <w:rsid w:val="31D83D29"/>
    <w:rsid w:val="597162CA"/>
    <w:rsid w:val="68B05CDD"/>
    <w:rsid w:val="7FB8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287</Characters>
  <Lines>0</Lines>
  <Paragraphs>0</Paragraphs>
  <TotalTime>3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2022-12-31T07:55:00Z</dcterms:created>
  <dc:creator>王晓君</dc:creator>
  <cp:lastModifiedBy>王晓君</cp:lastModifiedBy>
  <dcterms:modified xsi:type="dcterms:W3CDTF">2022-12-31T08:25:46Z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25242F416AE241DF962004322450D305</vt:lpwstr>
  </property>
</Properties>
</file>