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50B" w:rsidRDefault="00AB450B" w:rsidP="00AB450B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</w:t>
      </w:r>
    </w:p>
    <w:p w:rsidR="00AB450B" w:rsidRPr="00651543" w:rsidRDefault="00AB450B" w:rsidP="00AB450B">
      <w:pPr>
        <w:jc w:val="center"/>
        <w:rPr>
          <w:rFonts w:ascii="方正小标宋简体" w:eastAsia="方正小标宋简体" w:hAnsi="仿宋" w:cs="仿宋"/>
          <w:sz w:val="36"/>
          <w:szCs w:val="36"/>
        </w:rPr>
      </w:pPr>
      <w:r w:rsidRPr="00651543">
        <w:rPr>
          <w:rFonts w:ascii="方正小标宋简体" w:eastAsia="方正小标宋简体" w:hAnsi="仿宋" w:cs="仿宋" w:hint="eastAsia"/>
          <w:sz w:val="36"/>
          <w:szCs w:val="36"/>
        </w:rPr>
        <w:t>语言学院教职工年度考核优秀指标分配表</w:t>
      </w:r>
    </w:p>
    <w:p w:rsidR="00AB450B" w:rsidRDefault="00AB450B" w:rsidP="00AB450B">
      <w:pPr>
        <w:jc w:val="center"/>
        <w:rPr>
          <w:rFonts w:ascii="仿宋" w:eastAsia="仿宋" w:hAnsi="仿宋" w:cs="仿宋"/>
          <w:sz w:val="32"/>
          <w:szCs w:val="32"/>
        </w:rPr>
      </w:pPr>
    </w:p>
    <w:tbl>
      <w:tblPr>
        <w:tblStyle w:val="a3"/>
        <w:tblW w:w="7229" w:type="dxa"/>
        <w:tblInd w:w="534" w:type="dxa"/>
        <w:tblLook w:val="0000" w:firstRow="0" w:lastRow="0" w:firstColumn="0" w:lastColumn="0" w:noHBand="0" w:noVBand="0"/>
      </w:tblPr>
      <w:tblGrid>
        <w:gridCol w:w="3543"/>
        <w:gridCol w:w="3686"/>
      </w:tblGrid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b/>
                <w:sz w:val="28"/>
                <w:szCs w:val="28"/>
              </w:rPr>
              <w:t>系（室）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b/>
                <w:sz w:val="28"/>
                <w:szCs w:val="28"/>
              </w:rPr>
              <w:t>优秀指标数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大学英语第一教研室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大学英语第二教研室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研究生英语教研室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日语法语教研室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英语系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汉语国际教育系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俄语系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党政综合办公室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</w:tr>
      <w:tr w:rsidR="006214A8" w:rsidTr="006214A8">
        <w:trPr>
          <w:trHeight w:val="70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实验室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</w:tr>
      <w:tr w:rsidR="006214A8" w:rsidTr="006214A8">
        <w:trPr>
          <w:trHeight w:val="723"/>
        </w:trPr>
        <w:tc>
          <w:tcPr>
            <w:tcW w:w="3543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合计</w:t>
            </w:r>
          </w:p>
        </w:tc>
        <w:tc>
          <w:tcPr>
            <w:tcW w:w="3686" w:type="dxa"/>
            <w:vAlign w:val="center"/>
          </w:tcPr>
          <w:p w:rsidR="006214A8" w:rsidRPr="00D07325" w:rsidRDefault="006214A8" w:rsidP="00D07325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D07325">
              <w:rPr>
                <w:rFonts w:ascii="仿宋" w:eastAsia="仿宋" w:hAnsi="仿宋" w:cs="仿宋" w:hint="eastAsia"/>
                <w:sz w:val="28"/>
                <w:szCs w:val="28"/>
              </w:rPr>
              <w:t>19</w:t>
            </w:r>
          </w:p>
        </w:tc>
      </w:tr>
    </w:tbl>
    <w:p w:rsidR="00AB450B" w:rsidRDefault="00AB450B" w:rsidP="00AB450B">
      <w:pPr>
        <w:rPr>
          <w:rFonts w:ascii="仿宋" w:eastAsia="仿宋" w:hAnsi="仿宋" w:cs="仿宋"/>
          <w:sz w:val="32"/>
          <w:szCs w:val="32"/>
        </w:rPr>
      </w:pPr>
    </w:p>
    <w:sectPr w:rsidR="00AB450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305" w:rsidRDefault="00AE5305" w:rsidP="00BF64F7">
      <w:r>
        <w:separator/>
      </w:r>
    </w:p>
  </w:endnote>
  <w:endnote w:type="continuationSeparator" w:id="0">
    <w:p w:rsidR="00AE5305" w:rsidRDefault="00AE5305" w:rsidP="00BF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305" w:rsidRDefault="00AE5305" w:rsidP="00BF64F7">
      <w:r>
        <w:separator/>
      </w:r>
    </w:p>
  </w:footnote>
  <w:footnote w:type="continuationSeparator" w:id="0">
    <w:p w:rsidR="00AE5305" w:rsidRDefault="00AE5305" w:rsidP="00BF6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0B"/>
    <w:rsid w:val="000051D5"/>
    <w:rsid w:val="00495D37"/>
    <w:rsid w:val="005373B6"/>
    <w:rsid w:val="006214A8"/>
    <w:rsid w:val="00651543"/>
    <w:rsid w:val="008D6FBC"/>
    <w:rsid w:val="00AB450B"/>
    <w:rsid w:val="00AE5305"/>
    <w:rsid w:val="00BF64F7"/>
    <w:rsid w:val="00D0732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0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F6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F64F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6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F64F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0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F6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F64F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6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F64F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路伟伟</cp:lastModifiedBy>
  <cp:revision>5</cp:revision>
  <dcterms:created xsi:type="dcterms:W3CDTF">2021-12-18T08:27:00Z</dcterms:created>
  <dcterms:modified xsi:type="dcterms:W3CDTF">2022-12-13T09:36:00Z</dcterms:modified>
</cp:coreProperties>
</file>