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rPr>
      </w:pPr>
      <w:r>
        <w:rPr>
          <w:rFonts w:hint="eastAsia" w:ascii="宋体" w:hAnsi="宋体" w:eastAsia="宋体" w:cs="宋体"/>
          <w:b/>
          <w:bCs/>
          <w:sz w:val="28"/>
          <w:szCs w:val="28"/>
        </w:rPr>
        <w:t>外语系教材选用管理办法</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为了进一步加强外语系教材选用工作管理，切实保证教学质量，结合我系实际，特制定本办法。</w:t>
      </w:r>
    </w:p>
    <w:p>
      <w:pPr>
        <w:jc w:val="center"/>
        <w:rPr>
          <w:rFonts w:hint="eastAsia" w:ascii="宋体" w:hAnsi="宋体" w:eastAsia="宋体" w:cs="宋体"/>
          <w:b/>
          <w:bCs/>
          <w:sz w:val="28"/>
          <w:szCs w:val="28"/>
        </w:rPr>
      </w:pPr>
      <w:r>
        <w:rPr>
          <w:rFonts w:hint="eastAsia" w:ascii="宋体" w:hAnsi="宋体" w:eastAsia="宋体" w:cs="宋体"/>
          <w:b/>
          <w:bCs/>
          <w:sz w:val="28"/>
          <w:szCs w:val="28"/>
        </w:rPr>
        <w:t>第一章</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选用教材的基本原则</w:t>
      </w:r>
    </w:p>
    <w:p>
      <w:pPr>
        <w:ind w:firstLine="562" w:firstLineChars="200"/>
        <w:rPr>
          <w:rFonts w:hint="eastAsia" w:ascii="宋体" w:hAnsi="宋体" w:eastAsia="宋体" w:cs="宋体"/>
          <w:sz w:val="28"/>
          <w:szCs w:val="28"/>
        </w:rPr>
      </w:pPr>
      <w:r>
        <w:rPr>
          <w:rFonts w:hint="eastAsia" w:ascii="宋体" w:hAnsi="宋体" w:eastAsia="宋体" w:cs="宋体"/>
          <w:b/>
          <w:bCs/>
          <w:sz w:val="28"/>
          <w:szCs w:val="28"/>
        </w:rPr>
        <w:t>第一条</w:t>
      </w:r>
      <w:r>
        <w:rPr>
          <w:rFonts w:hint="eastAsia" w:ascii="宋体" w:hAnsi="宋体" w:eastAsia="宋体" w:cs="宋体"/>
          <w:sz w:val="28"/>
          <w:szCs w:val="28"/>
        </w:rPr>
        <w:t xml:space="preserve"> 凡选必审。选用教材必须经过审核，政治立场和价值导向有问题的，内容陈旧、低水平重复、简单拼凑的教材，不得选用。</w:t>
      </w:r>
    </w:p>
    <w:p>
      <w:pPr>
        <w:ind w:firstLine="562" w:firstLineChars="200"/>
        <w:rPr>
          <w:rFonts w:hint="eastAsia" w:ascii="宋体" w:hAnsi="宋体" w:eastAsia="宋体" w:cs="宋体"/>
          <w:sz w:val="28"/>
          <w:szCs w:val="28"/>
        </w:rPr>
      </w:pPr>
      <w:r>
        <w:rPr>
          <w:rFonts w:hint="eastAsia" w:ascii="宋体" w:hAnsi="宋体" w:eastAsia="宋体" w:cs="宋体"/>
          <w:b/>
          <w:bCs/>
          <w:sz w:val="28"/>
          <w:szCs w:val="28"/>
        </w:rPr>
        <w:t xml:space="preserve">第二条 </w:t>
      </w:r>
      <w:r>
        <w:rPr>
          <w:rFonts w:hint="eastAsia" w:ascii="宋体" w:hAnsi="宋体" w:eastAsia="宋体" w:cs="宋体"/>
          <w:sz w:val="28"/>
          <w:szCs w:val="28"/>
        </w:rPr>
        <w:t>质量第一。有马工程教材的应优先选用马工程教材，选用“马工程”教材的需严格按照《马克思主义理论研究和建设工程重点教材目录》选用，没有马工程教材的优先选用国家和省级规划教材、精品教材及获得省部级以上奖励的优秀教材和教育部教学指导委员会推荐教材；优先选用近四年出版新编（修订）教材；鼓励选用高质量的外文原版教材和数字化教材；优先选用我校教师主编的各类优秀教材。</w:t>
      </w:r>
    </w:p>
    <w:p>
      <w:pPr>
        <w:ind w:firstLine="562" w:firstLineChars="200"/>
        <w:rPr>
          <w:rFonts w:hint="eastAsia" w:ascii="宋体" w:hAnsi="宋体" w:eastAsia="宋体" w:cs="宋体"/>
          <w:sz w:val="28"/>
          <w:szCs w:val="28"/>
        </w:rPr>
      </w:pPr>
      <w:r>
        <w:rPr>
          <w:rFonts w:hint="eastAsia" w:ascii="宋体" w:hAnsi="宋体" w:eastAsia="宋体" w:cs="宋体"/>
          <w:b/>
          <w:bCs/>
          <w:sz w:val="28"/>
          <w:szCs w:val="28"/>
        </w:rPr>
        <w:t xml:space="preserve">第三条 </w:t>
      </w:r>
      <w:r>
        <w:rPr>
          <w:rFonts w:hint="eastAsia" w:ascii="宋体" w:hAnsi="宋体" w:eastAsia="宋体" w:cs="宋体"/>
          <w:sz w:val="28"/>
          <w:szCs w:val="28"/>
        </w:rPr>
        <w:t xml:space="preserve">适宜教学。符合本校人才培养方案、教学计划和教学大纲要求，符合教学规律和认知规律，便于课堂教学，有利于激发学生学习兴趣。 </w:t>
      </w:r>
    </w:p>
    <w:p>
      <w:pPr>
        <w:ind w:firstLine="562" w:firstLineChars="200"/>
        <w:rPr>
          <w:rFonts w:hint="eastAsia" w:ascii="宋体" w:hAnsi="宋体" w:eastAsia="宋体" w:cs="宋体"/>
          <w:sz w:val="28"/>
          <w:szCs w:val="28"/>
        </w:rPr>
      </w:pPr>
      <w:r>
        <w:rPr>
          <w:rFonts w:hint="eastAsia" w:ascii="宋体" w:hAnsi="宋体" w:eastAsia="宋体" w:cs="宋体"/>
          <w:b/>
          <w:bCs/>
          <w:sz w:val="28"/>
          <w:szCs w:val="28"/>
        </w:rPr>
        <w:t>第四条</w:t>
      </w:r>
      <w:r>
        <w:rPr>
          <w:rFonts w:hint="eastAsia" w:ascii="宋体" w:hAnsi="宋体" w:eastAsia="宋体" w:cs="宋体"/>
          <w:sz w:val="28"/>
          <w:szCs w:val="28"/>
        </w:rPr>
        <w:t xml:space="preserve"> 公平公正。实事求是，客观公正，严肃选用纪律和程序，严禁违规操作。 </w:t>
      </w:r>
    </w:p>
    <w:p>
      <w:pPr>
        <w:jc w:val="center"/>
        <w:rPr>
          <w:rFonts w:hint="eastAsia" w:ascii="宋体" w:hAnsi="宋体" w:eastAsia="宋体" w:cs="宋体"/>
          <w:b/>
          <w:bCs/>
          <w:sz w:val="28"/>
          <w:szCs w:val="28"/>
        </w:rPr>
      </w:pPr>
      <w:r>
        <w:rPr>
          <w:rFonts w:hint="eastAsia" w:ascii="宋体" w:hAnsi="宋体" w:eastAsia="宋体" w:cs="宋体"/>
          <w:b/>
          <w:bCs/>
          <w:sz w:val="28"/>
          <w:szCs w:val="28"/>
        </w:rPr>
        <w:t xml:space="preserve">第二章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选用教材的基本要求</w:t>
      </w:r>
    </w:p>
    <w:p>
      <w:pPr>
        <w:ind w:firstLine="562" w:firstLineChars="200"/>
        <w:rPr>
          <w:rFonts w:hint="eastAsia" w:ascii="宋体" w:hAnsi="宋体" w:eastAsia="宋体" w:cs="宋体"/>
          <w:sz w:val="28"/>
          <w:szCs w:val="28"/>
        </w:rPr>
      </w:pPr>
      <w:r>
        <w:rPr>
          <w:rFonts w:hint="eastAsia" w:ascii="宋体" w:hAnsi="宋体" w:eastAsia="宋体" w:cs="宋体"/>
          <w:b/>
          <w:bCs/>
          <w:sz w:val="28"/>
          <w:szCs w:val="28"/>
        </w:rPr>
        <w:t>第五条</w:t>
      </w:r>
      <w:r>
        <w:rPr>
          <w:rFonts w:hint="eastAsia" w:ascii="宋体" w:hAnsi="宋体" w:eastAsia="宋体" w:cs="宋体"/>
          <w:sz w:val="28"/>
          <w:szCs w:val="28"/>
        </w:rPr>
        <w:t xml:space="preserve"> 选用自编教材的（包括未公开出版发行的讲义、教学指导书、实验实习指导书和教学参考书等），须以公开出版教材中无相同、相近或相似的教材为前提。</w:t>
      </w:r>
    </w:p>
    <w:p>
      <w:pPr>
        <w:ind w:firstLine="562" w:firstLineChars="200"/>
        <w:rPr>
          <w:rFonts w:hint="eastAsia" w:ascii="宋体" w:hAnsi="宋体" w:eastAsia="宋体" w:cs="宋体"/>
          <w:sz w:val="28"/>
          <w:szCs w:val="28"/>
        </w:rPr>
      </w:pPr>
      <w:r>
        <w:rPr>
          <w:rFonts w:hint="eastAsia" w:ascii="宋体" w:hAnsi="宋体" w:eastAsia="宋体" w:cs="宋体"/>
          <w:b/>
          <w:bCs/>
          <w:sz w:val="28"/>
          <w:szCs w:val="28"/>
        </w:rPr>
        <w:t>第六条</w:t>
      </w:r>
      <w:r>
        <w:rPr>
          <w:rFonts w:hint="eastAsia" w:ascii="宋体" w:hAnsi="宋体" w:eastAsia="宋体" w:cs="宋体"/>
          <w:sz w:val="28"/>
          <w:szCs w:val="28"/>
        </w:rPr>
        <w:t xml:space="preserve"> 每学期教学执行计划中我系开设的所有课程原则上必须选定教材，同一门课或采用同一教学质量标准的课程原则上应选用一种教材。</w:t>
      </w:r>
    </w:p>
    <w:p>
      <w:pPr>
        <w:ind w:firstLine="562" w:firstLineChars="200"/>
        <w:rPr>
          <w:rFonts w:hint="eastAsia" w:ascii="宋体" w:hAnsi="宋体" w:eastAsia="宋体" w:cs="宋体"/>
          <w:sz w:val="28"/>
          <w:szCs w:val="28"/>
        </w:rPr>
      </w:pPr>
      <w:r>
        <w:rPr>
          <w:rFonts w:hint="eastAsia" w:ascii="宋体" w:hAnsi="宋体" w:eastAsia="宋体" w:cs="宋体"/>
          <w:b/>
          <w:bCs/>
          <w:sz w:val="28"/>
          <w:szCs w:val="28"/>
        </w:rPr>
        <w:t>第七条</w:t>
      </w:r>
      <w:r>
        <w:rPr>
          <w:rFonts w:hint="eastAsia" w:ascii="宋体" w:hAnsi="宋体" w:eastAsia="宋体" w:cs="宋体"/>
          <w:sz w:val="28"/>
          <w:szCs w:val="28"/>
        </w:rPr>
        <w:t xml:space="preserve"> 确因教学改革需要选用多种教材的，须经教研室集体讨论</w:t>
      </w:r>
      <w:r>
        <w:rPr>
          <w:rFonts w:hint="eastAsia" w:ascii="宋体" w:hAnsi="宋体" w:eastAsia="宋体" w:cs="宋体"/>
          <w:sz w:val="28"/>
          <w:szCs w:val="28"/>
          <w:lang w:eastAsia="zh-CN"/>
        </w:rPr>
        <w:t>并向</w:t>
      </w:r>
      <w:r>
        <w:rPr>
          <w:rFonts w:hint="eastAsia" w:ascii="宋体" w:hAnsi="宋体" w:eastAsia="宋体" w:cs="宋体"/>
          <w:sz w:val="28"/>
          <w:szCs w:val="28"/>
        </w:rPr>
        <w:t>系教材工作领导小组提出申请。</w:t>
      </w:r>
    </w:p>
    <w:p>
      <w:pPr>
        <w:jc w:val="center"/>
        <w:rPr>
          <w:rFonts w:hint="eastAsia" w:ascii="宋体" w:hAnsi="宋体" w:eastAsia="宋体" w:cs="宋体"/>
          <w:b/>
          <w:bCs/>
          <w:sz w:val="28"/>
          <w:szCs w:val="28"/>
        </w:rPr>
      </w:pPr>
      <w:r>
        <w:rPr>
          <w:rFonts w:hint="eastAsia" w:ascii="宋体" w:hAnsi="宋体" w:eastAsia="宋体" w:cs="宋体"/>
          <w:b/>
          <w:bCs/>
          <w:sz w:val="28"/>
          <w:szCs w:val="28"/>
        </w:rPr>
        <w:t xml:space="preserve">第三章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教材选用程序</w:t>
      </w:r>
    </w:p>
    <w:p>
      <w:pPr>
        <w:ind w:firstLine="562" w:firstLineChars="200"/>
        <w:rPr>
          <w:rFonts w:ascii="宋体" w:hAnsi="宋体" w:eastAsia="宋体" w:cs="宋体"/>
          <w:sz w:val="28"/>
          <w:szCs w:val="28"/>
        </w:rPr>
      </w:pPr>
      <w:r>
        <w:rPr>
          <w:rFonts w:hint="eastAsia" w:ascii="宋体" w:hAnsi="宋体" w:eastAsia="宋体" w:cs="宋体"/>
          <w:b/>
          <w:bCs/>
          <w:sz w:val="28"/>
          <w:szCs w:val="28"/>
        </w:rPr>
        <w:t>第八条</w:t>
      </w:r>
      <w:r>
        <w:rPr>
          <w:rFonts w:hint="eastAsia" w:ascii="宋体" w:hAnsi="宋体" w:eastAsia="宋体" w:cs="宋体"/>
          <w:sz w:val="28"/>
          <w:szCs w:val="28"/>
        </w:rPr>
        <w:t xml:space="preserve"> 每学期教学任务确定后，系教学办公室将《西北农林科技大学本科生教材选用汇总表》（以每学期教务处下发为准）下发至各教研室，各教研室根据教材选用汇总表中的拟开设课程，组织教师广泛了解与课程有关的不同版本的教材，通过集体讨论确定备选教材，同时联系对应出版社索取样书并确认教材能够正常发行。</w:t>
      </w:r>
    </w:p>
    <w:p>
      <w:pPr>
        <w:ind w:firstLine="562" w:firstLineChars="200"/>
        <w:rPr>
          <w:rFonts w:ascii="宋体" w:hAnsi="宋体" w:eastAsia="宋体" w:cs="宋体"/>
          <w:sz w:val="28"/>
          <w:szCs w:val="28"/>
        </w:rPr>
      </w:pPr>
      <w:r>
        <w:rPr>
          <w:rFonts w:hint="eastAsia" w:ascii="宋体" w:hAnsi="宋体" w:eastAsia="宋体" w:cs="宋体"/>
          <w:b/>
          <w:bCs/>
          <w:sz w:val="28"/>
          <w:szCs w:val="28"/>
        </w:rPr>
        <w:t>第九条</w:t>
      </w:r>
      <w:r>
        <w:rPr>
          <w:rFonts w:hint="eastAsia" w:ascii="宋体" w:hAnsi="宋体" w:eastAsia="宋体" w:cs="宋体"/>
          <w:sz w:val="28"/>
          <w:szCs w:val="28"/>
        </w:rPr>
        <w:t>备选教材确定后，各教研室组织拟任课教师填写教材选用审批表，教研室主任在《教材选用审批表》（（以每学期教务处下发为准））填写意见，并将《教材选用审批表》报系教学办公室。</w:t>
      </w:r>
    </w:p>
    <w:p>
      <w:pPr>
        <w:ind w:firstLine="562" w:firstLineChars="200"/>
        <w:rPr>
          <w:rFonts w:ascii="宋体" w:hAnsi="宋体" w:eastAsia="宋体" w:cs="宋体"/>
          <w:sz w:val="28"/>
          <w:szCs w:val="28"/>
        </w:rPr>
      </w:pPr>
      <w:r>
        <w:rPr>
          <w:rFonts w:hint="eastAsia" w:ascii="宋体" w:hAnsi="宋体" w:eastAsia="宋体" w:cs="宋体"/>
          <w:b/>
          <w:bCs/>
          <w:sz w:val="28"/>
          <w:szCs w:val="28"/>
        </w:rPr>
        <w:t>第十条</w:t>
      </w:r>
      <w:r>
        <w:rPr>
          <w:rFonts w:hint="eastAsia" w:ascii="宋体" w:hAnsi="宋体" w:eastAsia="宋体" w:cs="宋体"/>
          <w:sz w:val="28"/>
          <w:szCs w:val="28"/>
        </w:rPr>
        <w:t>系教材工作领导小组组织专家通读备选教材，提出审读意见，审读结束后召开外语系教材工作领导小组审核会议，集体讨论决定选用教材。</w:t>
      </w:r>
    </w:p>
    <w:p>
      <w:pPr>
        <w:ind w:firstLine="562" w:firstLineChars="200"/>
        <w:rPr>
          <w:rFonts w:ascii="宋体" w:hAnsi="宋体" w:eastAsia="宋体" w:cs="宋体"/>
          <w:sz w:val="28"/>
          <w:szCs w:val="28"/>
        </w:rPr>
      </w:pPr>
      <w:r>
        <w:rPr>
          <w:rFonts w:hint="eastAsia" w:ascii="宋体" w:hAnsi="宋体" w:eastAsia="宋体" w:cs="宋体"/>
          <w:b/>
          <w:bCs/>
          <w:sz w:val="28"/>
          <w:szCs w:val="28"/>
        </w:rPr>
        <w:t xml:space="preserve">第十一条 </w:t>
      </w:r>
      <w:r>
        <w:rPr>
          <w:rFonts w:hint="eastAsia" w:ascii="宋体" w:hAnsi="宋体" w:eastAsia="宋体" w:cs="宋体"/>
          <w:sz w:val="28"/>
          <w:szCs w:val="28"/>
        </w:rPr>
        <w:t>拟选用教材在系网站公示无异议后报教务处。</w:t>
      </w:r>
    </w:p>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rPr>
        <w:t>第四章</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其</w:t>
      </w:r>
      <w:r>
        <w:rPr>
          <w:rFonts w:hint="eastAsia" w:ascii="宋体" w:hAnsi="宋体" w:eastAsia="宋体" w:cs="宋体"/>
          <w:b/>
          <w:bCs/>
          <w:sz w:val="28"/>
          <w:szCs w:val="28"/>
          <w:lang w:eastAsia="zh-CN"/>
        </w:rPr>
        <w:t>它</w:t>
      </w:r>
    </w:p>
    <w:p>
      <w:pPr>
        <w:ind w:firstLine="562" w:firstLineChars="200"/>
        <w:rPr>
          <w:rFonts w:ascii="宋体" w:hAnsi="宋体" w:eastAsia="宋体" w:cs="宋体"/>
          <w:sz w:val="28"/>
          <w:szCs w:val="28"/>
        </w:rPr>
      </w:pPr>
      <w:r>
        <w:rPr>
          <w:rFonts w:hint="eastAsia" w:ascii="宋体" w:hAnsi="宋体" w:eastAsia="宋体" w:cs="宋体"/>
          <w:b/>
          <w:bCs/>
          <w:sz w:val="28"/>
          <w:szCs w:val="28"/>
        </w:rPr>
        <w:t>第十二条</w:t>
      </w:r>
      <w:r>
        <w:rPr>
          <w:rFonts w:hint="eastAsia" w:ascii="宋体" w:hAnsi="宋体" w:eastAsia="宋体" w:cs="宋体"/>
          <w:sz w:val="28"/>
          <w:szCs w:val="28"/>
        </w:rPr>
        <w:t xml:space="preserve"> 凡外语系学生上课使用的教材一律由教务处统一征订。任何单位和个人不得以任何形式向学生直接销售教材或私订教材。</w:t>
      </w:r>
    </w:p>
    <w:p>
      <w:pPr>
        <w:ind w:firstLine="562" w:firstLineChars="200"/>
        <w:rPr>
          <w:rFonts w:ascii="宋体" w:hAnsi="宋体" w:eastAsia="宋体" w:cs="宋体"/>
          <w:sz w:val="28"/>
          <w:szCs w:val="28"/>
        </w:rPr>
      </w:pPr>
      <w:r>
        <w:rPr>
          <w:rFonts w:hint="eastAsia" w:ascii="宋体" w:hAnsi="宋体" w:eastAsia="宋体" w:cs="宋体"/>
          <w:b/>
          <w:bCs/>
          <w:sz w:val="28"/>
          <w:szCs w:val="28"/>
        </w:rPr>
        <w:t>第十三条</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外语系和任课教师</w:t>
      </w:r>
      <w:r>
        <w:rPr>
          <w:rFonts w:hint="eastAsia" w:ascii="宋体" w:hAnsi="宋体" w:eastAsia="宋体" w:cs="宋体"/>
          <w:sz w:val="28"/>
          <w:szCs w:val="28"/>
          <w:lang w:eastAsia="zh-CN"/>
        </w:rPr>
        <w:t>需</w:t>
      </w:r>
      <w:r>
        <w:rPr>
          <w:rFonts w:hint="eastAsia" w:ascii="宋体" w:hAnsi="宋体" w:eastAsia="宋体" w:cs="宋体"/>
          <w:sz w:val="28"/>
          <w:szCs w:val="28"/>
        </w:rPr>
        <w:t>及时将课程教材选用情况通知到学生，积极要求和引导学生购买正版教材。</w:t>
      </w:r>
    </w:p>
    <w:p>
      <w:pPr>
        <w:ind w:firstLine="562" w:firstLineChars="200"/>
        <w:rPr>
          <w:rFonts w:ascii="宋体" w:hAnsi="宋体" w:eastAsia="宋体" w:cs="宋体"/>
          <w:sz w:val="28"/>
          <w:szCs w:val="28"/>
        </w:rPr>
      </w:pPr>
      <w:r>
        <w:rPr>
          <w:rFonts w:hint="eastAsia" w:ascii="宋体" w:hAnsi="宋体" w:eastAsia="宋体" w:cs="宋体"/>
          <w:b/>
          <w:bCs/>
          <w:sz w:val="28"/>
          <w:szCs w:val="28"/>
        </w:rPr>
        <w:t>第十四条</w:t>
      </w:r>
      <w:r>
        <w:rPr>
          <w:rFonts w:hint="eastAsia" w:ascii="宋体" w:hAnsi="宋体" w:eastAsia="宋体" w:cs="宋体"/>
          <w:b/>
          <w:bCs/>
          <w:sz w:val="28"/>
          <w:szCs w:val="28"/>
          <w:lang w:val="en-US" w:eastAsia="zh-CN"/>
        </w:rPr>
        <w:t xml:space="preserve"> </w:t>
      </w:r>
      <w:r>
        <w:rPr>
          <w:rFonts w:hint="eastAsia" w:ascii="宋体" w:hAnsi="宋体" w:eastAsia="宋体" w:cs="宋体"/>
          <w:color w:val="000000" w:themeColor="text1"/>
          <w:sz w:val="28"/>
          <w:szCs w:val="28"/>
        </w:rPr>
        <w:t>本办法自发布之日起实施，由系教学办公室负责解释，</w:t>
      </w:r>
      <w:r>
        <w:rPr>
          <w:rFonts w:hint="eastAsia" w:ascii="宋体" w:hAnsi="宋体" w:eastAsia="宋体" w:cs="宋体"/>
          <w:sz w:val="28"/>
          <w:szCs w:val="28"/>
        </w:rPr>
        <w:t>其它未尽事宜以学校相关文件为准。</w:t>
      </w:r>
    </w:p>
    <w:p>
      <w:pPr>
        <w:jc w:val="right"/>
        <w:rPr>
          <w:rFonts w:ascii="宋体" w:hAnsi="宋体" w:eastAsia="宋体" w:cs="宋体"/>
          <w:sz w:val="28"/>
          <w:szCs w:val="28"/>
        </w:rPr>
      </w:pPr>
    </w:p>
    <w:p>
      <w:pPr>
        <w:jc w:val="right"/>
        <w:rPr>
          <w:rFonts w:ascii="宋体" w:hAnsi="宋体" w:eastAsia="宋体" w:cs="宋体"/>
          <w:sz w:val="28"/>
          <w:szCs w:val="28"/>
        </w:rPr>
      </w:pPr>
      <w:r>
        <w:rPr>
          <w:rFonts w:hint="eastAsia" w:ascii="宋体" w:hAnsi="宋体" w:eastAsia="宋体" w:cs="宋体"/>
          <w:sz w:val="28"/>
          <w:szCs w:val="28"/>
        </w:rPr>
        <w:t>外语系</w:t>
      </w:r>
    </w:p>
    <w:p>
      <w:pPr>
        <w:jc w:val="right"/>
        <w:rPr>
          <w:rFonts w:hint="eastAsia" w:ascii="宋体" w:hAnsi="宋体" w:eastAsia="宋体" w:cs="宋体"/>
          <w:sz w:val="28"/>
          <w:szCs w:val="28"/>
        </w:rPr>
      </w:pPr>
      <w:r>
        <w:rPr>
          <w:rFonts w:hint="eastAsia" w:ascii="宋体" w:hAnsi="宋体" w:eastAsia="宋体" w:cs="宋体"/>
          <w:sz w:val="28"/>
          <w:szCs w:val="28"/>
        </w:rPr>
        <w:t>2020年</w:t>
      </w:r>
      <w:r>
        <w:rPr>
          <w:rFonts w:hint="eastAsia" w:ascii="宋体" w:hAnsi="宋体" w:eastAsia="宋体" w:cs="宋体"/>
          <w:sz w:val="28"/>
          <w:szCs w:val="28"/>
          <w:lang w:val="en-US" w:eastAsia="zh-CN"/>
        </w:rPr>
        <w:t>12</w:t>
      </w:r>
      <w:r>
        <w:rPr>
          <w:rFonts w:hint="eastAsia" w:ascii="宋体" w:hAnsi="宋体" w:eastAsia="宋体" w:cs="宋体"/>
          <w:sz w:val="28"/>
          <w:szCs w:val="28"/>
        </w:rPr>
        <w:t>月</w:t>
      </w:r>
      <w:r>
        <w:rPr>
          <w:rFonts w:hint="eastAsia" w:ascii="宋体" w:hAnsi="宋体" w:eastAsia="宋体" w:cs="宋体"/>
          <w:sz w:val="28"/>
          <w:szCs w:val="28"/>
          <w:lang w:val="en-US" w:eastAsia="zh-CN"/>
        </w:rPr>
        <w:t>3</w:t>
      </w:r>
      <w:bookmarkStart w:id="0" w:name="_GoBack"/>
      <w:bookmarkEnd w:id="0"/>
      <w:r>
        <w:rPr>
          <w:rFonts w:hint="eastAsia" w:ascii="宋体" w:hAnsi="宋体" w:eastAsia="宋体" w:cs="宋体"/>
          <w:sz w:val="28"/>
          <w:szCs w:val="28"/>
        </w:rPr>
        <w:t>日</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 xml:space="preserve"> </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B4277"/>
    <w:rsid w:val="00305663"/>
    <w:rsid w:val="00633E60"/>
    <w:rsid w:val="006D05F4"/>
    <w:rsid w:val="007236D9"/>
    <w:rsid w:val="008A0850"/>
    <w:rsid w:val="008A08FA"/>
    <w:rsid w:val="009D27B6"/>
    <w:rsid w:val="00AF7786"/>
    <w:rsid w:val="00BB23E9"/>
    <w:rsid w:val="00C26C2C"/>
    <w:rsid w:val="00EC29C7"/>
    <w:rsid w:val="00F84646"/>
    <w:rsid w:val="00FB4277"/>
    <w:rsid w:val="0FB858E5"/>
    <w:rsid w:val="1E244DE6"/>
    <w:rsid w:val="1F1041C8"/>
    <w:rsid w:val="256A7530"/>
    <w:rsid w:val="2C8B7BCF"/>
    <w:rsid w:val="2D8011C7"/>
    <w:rsid w:val="2E1C3312"/>
    <w:rsid w:val="33D70B1B"/>
    <w:rsid w:val="3BDB36B5"/>
    <w:rsid w:val="517456A8"/>
    <w:rsid w:val="564C4D32"/>
    <w:rsid w:val="5A2848BE"/>
    <w:rsid w:val="5DD50A85"/>
    <w:rsid w:val="6ACC24BB"/>
    <w:rsid w:val="7E0D7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FollowedHyperlink"/>
    <w:basedOn w:val="8"/>
    <w:semiHidden/>
    <w:unhideWhenUsed/>
    <w:qFormat/>
    <w:uiPriority w:val="99"/>
    <w:rPr>
      <w:color w:val="000000"/>
      <w:u w:val="none"/>
    </w:rPr>
  </w:style>
  <w:style w:type="character" w:styleId="11">
    <w:name w:val="Hyperlink"/>
    <w:basedOn w:val="8"/>
    <w:semiHidden/>
    <w:unhideWhenUsed/>
    <w:qFormat/>
    <w:uiPriority w:val="99"/>
    <w:rPr>
      <w:color w:val="000000"/>
      <w:u w:val="none"/>
    </w:rPr>
  </w:style>
  <w:style w:type="character" w:customStyle="1" w:styleId="12">
    <w:name w:val="批注框文本 Char"/>
    <w:basedOn w:val="8"/>
    <w:link w:val="3"/>
    <w:semiHidden/>
    <w:qFormat/>
    <w:uiPriority w:val="99"/>
    <w:rPr>
      <w:sz w:val="18"/>
      <w:szCs w:val="18"/>
    </w:rPr>
  </w:style>
  <w:style w:type="character" w:customStyle="1" w:styleId="13">
    <w:name w:val="页眉 Char"/>
    <w:basedOn w:val="8"/>
    <w:link w:val="5"/>
    <w:semiHidden/>
    <w:qFormat/>
    <w:uiPriority w:val="99"/>
    <w:rPr>
      <w:sz w:val="18"/>
      <w:szCs w:val="18"/>
    </w:rPr>
  </w:style>
  <w:style w:type="character" w:customStyle="1" w:styleId="14">
    <w:name w:val="页脚 Char"/>
    <w:basedOn w:val="8"/>
    <w:link w:val="4"/>
    <w:semiHidden/>
    <w:qFormat/>
    <w:uiPriority w:val="99"/>
    <w:rPr>
      <w:sz w:val="18"/>
      <w:szCs w:val="18"/>
    </w:rPr>
  </w:style>
  <w:style w:type="character" w:customStyle="1" w:styleId="15">
    <w:name w:val="hover11"/>
    <w:basedOn w:val="8"/>
    <w:uiPriority w:val="0"/>
  </w:style>
  <w:style w:type="character" w:customStyle="1" w:styleId="16">
    <w:name w:val="hover12"/>
    <w:basedOn w:val="8"/>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93</Words>
  <Characters>532</Characters>
  <Lines>4</Lines>
  <Paragraphs>1</Paragraphs>
  <TotalTime>2</TotalTime>
  <ScaleCrop>false</ScaleCrop>
  <LinksUpToDate>false</LinksUpToDate>
  <CharactersWithSpaces>624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2017-05-22T15:18:00Z</dcterms:created>
  <dc:creator>User</dc:creator>
  <cp:lastModifiedBy>sodo</cp:lastModifiedBy>
  <cp:lastPrinted>2017-08-18T10:58:00Z</cp:lastPrinted>
  <dcterms:modified xsi:type="dcterms:W3CDTF">2020-12-04T01:30:54Z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