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425"/>
        </w:tabs>
        <w:jc w:val="center"/>
        <w:rPr>
          <w:rFonts w:ascii="宋体" w:hAnsi="宋体" w:eastAsia="宋体" w:cs="宋体"/>
          <w:color w:val="262626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262626"/>
          <w:sz w:val="32"/>
          <w:szCs w:val="32"/>
        </w:rPr>
        <w:t>外语系会议室管理暂行规定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为加强会议室规范管理，提高利用效率，特作如下规定：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1.会议室包括外语系所有报告厅、会议室、研讨室、活动室、党建室，是专门用于召开学术报告、会议、政治理论学习、组织活动和对外接待的场所，任何部门或个人严禁将会议室用于涉及商业的各类活动。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2.会议室由党政综合办公室统一管理，负责使用登记与调度、设备维护等相关事宜。未经允许，任何部门和个人不得擅自使用会议室，不得随意挪用会议室多媒体设备和桌椅等物品。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3.会议室实行提前预约制度。各部门、相关人员使用会议室，需提前预约申请，登记包括会议主要内容、参会人数、使用时间、申请人及联系电话、安全负责人等信息，经批准后方可使用。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4.坚持“谁使用谁负责”的原则。使用人应爱护会议室设施，如有损坏照价赔偿。活动结束后，使用人应关闭会议室内各种电器设备的电源，关好门窗，对会议室进行清扫和整理，并及时交还钥匙。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5.如使用人发现仪器设备有问题及时给党政综合办公室反映，凡因违反规定造成不良影响，由使用人承担相应的责任，屡次不遵守规定者将停止其继续借用会议室。</w:t>
      </w:r>
    </w:p>
    <w:p>
      <w:pPr>
        <w:ind w:firstLine="560" w:firstLineChars="200"/>
        <w:rPr>
          <w:rFonts w:ascii="仿宋_GB2312" w:hAnsi="Arial" w:eastAsia="仿宋_GB2312" w:cs="Arial"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t>6.本规定自</w:t>
      </w:r>
      <w:r>
        <w:rPr>
          <w:rFonts w:hint="eastAsia" w:ascii="仿宋_GB2312" w:hAnsi="Arial" w:eastAsia="仿宋_GB2312" w:cs="Arial"/>
          <w:color w:val="333333"/>
          <w:sz w:val="28"/>
          <w:szCs w:val="28"/>
          <w:lang w:eastAsia="zh-CN"/>
        </w:rPr>
        <w:t>公布之日起</w:t>
      </w: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sz w:val="28"/>
          <w:szCs w:val="28"/>
        </w:rPr>
        <w:t>开始实施，由系党政综合办公室负责解释。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126"/>
    <w:rsid w:val="00004138"/>
    <w:rsid w:val="000059A7"/>
    <w:rsid w:val="0001348B"/>
    <w:rsid w:val="000160E9"/>
    <w:rsid w:val="00022DF2"/>
    <w:rsid w:val="00022E82"/>
    <w:rsid w:val="000306B5"/>
    <w:rsid w:val="0003449C"/>
    <w:rsid w:val="0004500C"/>
    <w:rsid w:val="000572D9"/>
    <w:rsid w:val="00062449"/>
    <w:rsid w:val="00071ED5"/>
    <w:rsid w:val="000A775D"/>
    <w:rsid w:val="000D0392"/>
    <w:rsid w:val="000D1353"/>
    <w:rsid w:val="000D152D"/>
    <w:rsid w:val="000E7005"/>
    <w:rsid w:val="000F1714"/>
    <w:rsid w:val="000F58E9"/>
    <w:rsid w:val="0010071F"/>
    <w:rsid w:val="001030E5"/>
    <w:rsid w:val="001035B5"/>
    <w:rsid w:val="00103E5C"/>
    <w:rsid w:val="00105D7D"/>
    <w:rsid w:val="00121663"/>
    <w:rsid w:val="001275D5"/>
    <w:rsid w:val="001342C2"/>
    <w:rsid w:val="00145F7B"/>
    <w:rsid w:val="0015308E"/>
    <w:rsid w:val="00171BD0"/>
    <w:rsid w:val="00191819"/>
    <w:rsid w:val="0019271D"/>
    <w:rsid w:val="00196F42"/>
    <w:rsid w:val="00197AEF"/>
    <w:rsid w:val="001A101F"/>
    <w:rsid w:val="001B1F85"/>
    <w:rsid w:val="001B3896"/>
    <w:rsid w:val="001B3F81"/>
    <w:rsid w:val="001B6AA8"/>
    <w:rsid w:val="001C6B13"/>
    <w:rsid w:val="001D21A4"/>
    <w:rsid w:val="001E0844"/>
    <w:rsid w:val="001E7496"/>
    <w:rsid w:val="001E7B78"/>
    <w:rsid w:val="001F3D2E"/>
    <w:rsid w:val="001F4867"/>
    <w:rsid w:val="002017F4"/>
    <w:rsid w:val="002110E5"/>
    <w:rsid w:val="0021325B"/>
    <w:rsid w:val="00214D75"/>
    <w:rsid w:val="00227A1B"/>
    <w:rsid w:val="00232A05"/>
    <w:rsid w:val="0025419E"/>
    <w:rsid w:val="002544E9"/>
    <w:rsid w:val="002602EF"/>
    <w:rsid w:val="00263CDE"/>
    <w:rsid w:val="002717C2"/>
    <w:rsid w:val="002726B5"/>
    <w:rsid w:val="00282A5C"/>
    <w:rsid w:val="00285229"/>
    <w:rsid w:val="002A537C"/>
    <w:rsid w:val="002B3F5A"/>
    <w:rsid w:val="002B517E"/>
    <w:rsid w:val="002C6397"/>
    <w:rsid w:val="002E1803"/>
    <w:rsid w:val="002E3EB2"/>
    <w:rsid w:val="002F4FFA"/>
    <w:rsid w:val="003015A3"/>
    <w:rsid w:val="00304097"/>
    <w:rsid w:val="0031562E"/>
    <w:rsid w:val="00334567"/>
    <w:rsid w:val="003476DC"/>
    <w:rsid w:val="00366A95"/>
    <w:rsid w:val="003711C6"/>
    <w:rsid w:val="00384949"/>
    <w:rsid w:val="0039571E"/>
    <w:rsid w:val="003A35A5"/>
    <w:rsid w:val="003A3D7E"/>
    <w:rsid w:val="003A7A78"/>
    <w:rsid w:val="003B1C8A"/>
    <w:rsid w:val="003C73B7"/>
    <w:rsid w:val="003E71ED"/>
    <w:rsid w:val="003F3F60"/>
    <w:rsid w:val="0040345C"/>
    <w:rsid w:val="00412195"/>
    <w:rsid w:val="004358F4"/>
    <w:rsid w:val="00440A27"/>
    <w:rsid w:val="00446257"/>
    <w:rsid w:val="00477A3C"/>
    <w:rsid w:val="00492195"/>
    <w:rsid w:val="004947CE"/>
    <w:rsid w:val="004A47F4"/>
    <w:rsid w:val="004C7F0B"/>
    <w:rsid w:val="004D7FCC"/>
    <w:rsid w:val="00510364"/>
    <w:rsid w:val="00543A2D"/>
    <w:rsid w:val="00551A48"/>
    <w:rsid w:val="00552237"/>
    <w:rsid w:val="00562352"/>
    <w:rsid w:val="005716C0"/>
    <w:rsid w:val="00572AD8"/>
    <w:rsid w:val="00574DF8"/>
    <w:rsid w:val="005843FA"/>
    <w:rsid w:val="00587802"/>
    <w:rsid w:val="0059788D"/>
    <w:rsid w:val="005A61DD"/>
    <w:rsid w:val="005B2CF7"/>
    <w:rsid w:val="005D4E1A"/>
    <w:rsid w:val="005F12B9"/>
    <w:rsid w:val="005F3556"/>
    <w:rsid w:val="005F5CD3"/>
    <w:rsid w:val="006012A2"/>
    <w:rsid w:val="006115E7"/>
    <w:rsid w:val="00614DE7"/>
    <w:rsid w:val="0063117A"/>
    <w:rsid w:val="006342C8"/>
    <w:rsid w:val="00646047"/>
    <w:rsid w:val="006559D1"/>
    <w:rsid w:val="00656AC5"/>
    <w:rsid w:val="00665933"/>
    <w:rsid w:val="00670576"/>
    <w:rsid w:val="00672CD0"/>
    <w:rsid w:val="0068220B"/>
    <w:rsid w:val="006826FF"/>
    <w:rsid w:val="00693022"/>
    <w:rsid w:val="006935A5"/>
    <w:rsid w:val="006B0434"/>
    <w:rsid w:val="006C4D31"/>
    <w:rsid w:val="006D3B76"/>
    <w:rsid w:val="006E61AB"/>
    <w:rsid w:val="00707F51"/>
    <w:rsid w:val="00717E73"/>
    <w:rsid w:val="00722D8C"/>
    <w:rsid w:val="007259E4"/>
    <w:rsid w:val="007266B0"/>
    <w:rsid w:val="00727898"/>
    <w:rsid w:val="0073119F"/>
    <w:rsid w:val="00744A49"/>
    <w:rsid w:val="007569E4"/>
    <w:rsid w:val="00792632"/>
    <w:rsid w:val="0079628D"/>
    <w:rsid w:val="00796BF6"/>
    <w:rsid w:val="007A41F1"/>
    <w:rsid w:val="007A51C5"/>
    <w:rsid w:val="007B1362"/>
    <w:rsid w:val="007C11F7"/>
    <w:rsid w:val="007D4377"/>
    <w:rsid w:val="007D63BD"/>
    <w:rsid w:val="007D68F3"/>
    <w:rsid w:val="007E4186"/>
    <w:rsid w:val="007F5FB8"/>
    <w:rsid w:val="007F6289"/>
    <w:rsid w:val="00820827"/>
    <w:rsid w:val="00827E36"/>
    <w:rsid w:val="00871ADC"/>
    <w:rsid w:val="0087279E"/>
    <w:rsid w:val="008A696A"/>
    <w:rsid w:val="008B2132"/>
    <w:rsid w:val="008B62F2"/>
    <w:rsid w:val="008C212A"/>
    <w:rsid w:val="008C5F04"/>
    <w:rsid w:val="008C7CF6"/>
    <w:rsid w:val="008D15AC"/>
    <w:rsid w:val="008D6E19"/>
    <w:rsid w:val="008D7C84"/>
    <w:rsid w:val="008E18FA"/>
    <w:rsid w:val="00906340"/>
    <w:rsid w:val="00910B9F"/>
    <w:rsid w:val="0091250E"/>
    <w:rsid w:val="009161EB"/>
    <w:rsid w:val="00951864"/>
    <w:rsid w:val="00963E74"/>
    <w:rsid w:val="009649F2"/>
    <w:rsid w:val="0098679C"/>
    <w:rsid w:val="009A11F8"/>
    <w:rsid w:val="009A2B5F"/>
    <w:rsid w:val="009B46DF"/>
    <w:rsid w:val="009C283F"/>
    <w:rsid w:val="009D6B54"/>
    <w:rsid w:val="009E6A61"/>
    <w:rsid w:val="009E752A"/>
    <w:rsid w:val="009F79DE"/>
    <w:rsid w:val="00A112BE"/>
    <w:rsid w:val="00A4185D"/>
    <w:rsid w:val="00A42047"/>
    <w:rsid w:val="00A51587"/>
    <w:rsid w:val="00A550F1"/>
    <w:rsid w:val="00A60BE5"/>
    <w:rsid w:val="00A80CD9"/>
    <w:rsid w:val="00A80D30"/>
    <w:rsid w:val="00A817C0"/>
    <w:rsid w:val="00A83251"/>
    <w:rsid w:val="00A85103"/>
    <w:rsid w:val="00A87FB6"/>
    <w:rsid w:val="00A90DFA"/>
    <w:rsid w:val="00AA333C"/>
    <w:rsid w:val="00AA43E3"/>
    <w:rsid w:val="00AA58B6"/>
    <w:rsid w:val="00AB4952"/>
    <w:rsid w:val="00AB6D5F"/>
    <w:rsid w:val="00AC0E51"/>
    <w:rsid w:val="00AD06E6"/>
    <w:rsid w:val="00AD5DD8"/>
    <w:rsid w:val="00AE7D1E"/>
    <w:rsid w:val="00B035E2"/>
    <w:rsid w:val="00B232C2"/>
    <w:rsid w:val="00B26397"/>
    <w:rsid w:val="00B55B7D"/>
    <w:rsid w:val="00B82E29"/>
    <w:rsid w:val="00B97C52"/>
    <w:rsid w:val="00BA50BD"/>
    <w:rsid w:val="00BB7006"/>
    <w:rsid w:val="00BB773A"/>
    <w:rsid w:val="00BC13A0"/>
    <w:rsid w:val="00BC3AD8"/>
    <w:rsid w:val="00BC544F"/>
    <w:rsid w:val="00BD045B"/>
    <w:rsid w:val="00BD0F05"/>
    <w:rsid w:val="00BD4DB1"/>
    <w:rsid w:val="00BE7AE6"/>
    <w:rsid w:val="00C017AE"/>
    <w:rsid w:val="00C35230"/>
    <w:rsid w:val="00C40163"/>
    <w:rsid w:val="00C464CC"/>
    <w:rsid w:val="00C5241D"/>
    <w:rsid w:val="00C537BF"/>
    <w:rsid w:val="00C62D08"/>
    <w:rsid w:val="00C636D1"/>
    <w:rsid w:val="00C7452F"/>
    <w:rsid w:val="00C75DB5"/>
    <w:rsid w:val="00C816B3"/>
    <w:rsid w:val="00C85B18"/>
    <w:rsid w:val="00C9523D"/>
    <w:rsid w:val="00C96939"/>
    <w:rsid w:val="00CB1E55"/>
    <w:rsid w:val="00CC543F"/>
    <w:rsid w:val="00CC7042"/>
    <w:rsid w:val="00CD017A"/>
    <w:rsid w:val="00CD5F47"/>
    <w:rsid w:val="00CF0072"/>
    <w:rsid w:val="00CF2272"/>
    <w:rsid w:val="00CF3FED"/>
    <w:rsid w:val="00D0212E"/>
    <w:rsid w:val="00D1774B"/>
    <w:rsid w:val="00D258DD"/>
    <w:rsid w:val="00D265E9"/>
    <w:rsid w:val="00D275C1"/>
    <w:rsid w:val="00D27765"/>
    <w:rsid w:val="00D36189"/>
    <w:rsid w:val="00D4726E"/>
    <w:rsid w:val="00D57F7B"/>
    <w:rsid w:val="00D678B2"/>
    <w:rsid w:val="00D67D25"/>
    <w:rsid w:val="00D70E1F"/>
    <w:rsid w:val="00D80041"/>
    <w:rsid w:val="00D81134"/>
    <w:rsid w:val="00D87129"/>
    <w:rsid w:val="00D9674B"/>
    <w:rsid w:val="00D96BAD"/>
    <w:rsid w:val="00D96EAF"/>
    <w:rsid w:val="00DA0D80"/>
    <w:rsid w:val="00DB1FA6"/>
    <w:rsid w:val="00DC6BD7"/>
    <w:rsid w:val="00DE10B9"/>
    <w:rsid w:val="00DE12E0"/>
    <w:rsid w:val="00DF7228"/>
    <w:rsid w:val="00E33D54"/>
    <w:rsid w:val="00E45126"/>
    <w:rsid w:val="00E52EC1"/>
    <w:rsid w:val="00E575F9"/>
    <w:rsid w:val="00E85C6F"/>
    <w:rsid w:val="00EA4559"/>
    <w:rsid w:val="00EA4FF2"/>
    <w:rsid w:val="00EA6044"/>
    <w:rsid w:val="00EB616A"/>
    <w:rsid w:val="00EC2381"/>
    <w:rsid w:val="00EC2435"/>
    <w:rsid w:val="00ED1D18"/>
    <w:rsid w:val="00ED2723"/>
    <w:rsid w:val="00EE4E04"/>
    <w:rsid w:val="00F05F23"/>
    <w:rsid w:val="00F222FE"/>
    <w:rsid w:val="00F2335E"/>
    <w:rsid w:val="00F601AE"/>
    <w:rsid w:val="00F634F4"/>
    <w:rsid w:val="00FC015E"/>
    <w:rsid w:val="00FC06B4"/>
    <w:rsid w:val="00FD47E3"/>
    <w:rsid w:val="00FD7E22"/>
    <w:rsid w:val="00FE6B4B"/>
    <w:rsid w:val="4E000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136EC2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441</Characters>
  <Lines>3</Lines>
  <Paragraphs>1</Paragraphs>
  <TotalTime>131</TotalTime>
  <ScaleCrop>false</ScaleCrop>
  <LinksUpToDate>false</LinksUpToDate>
  <CharactersWithSpaces>517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2020-08-28T08:23:00Z</dcterms:created>
  <dc:creator>黄海斌</dc:creator>
  <cp:lastModifiedBy>黄海斌</cp:lastModifiedBy>
  <dcterms:modified xsi:type="dcterms:W3CDTF">2020-09-25T06:51:11Z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