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0D6" w:rsidRDefault="004130D6" w:rsidP="00B60569">
      <w:pPr>
        <w:spacing w:beforeLines="50" w:before="156" w:afterLines="100" w:after="312" w:line="640" w:lineRule="exact"/>
        <w:jc w:val="center"/>
        <w:outlineLvl w:val="0"/>
        <w:rPr>
          <w:rFonts w:ascii="方正小标宋简体" w:eastAsia="方正小标宋简体" w:hAnsi="黑体" w:cs="宋体"/>
          <w:bCs/>
          <w:sz w:val="44"/>
          <w:szCs w:val="32"/>
        </w:rPr>
      </w:pPr>
      <w:r w:rsidRPr="002B6F03">
        <w:rPr>
          <w:rFonts w:ascii="方正小标宋简体" w:eastAsia="方正小标宋简体" w:hAnsi="黑体" w:cs="宋体" w:hint="eastAsia"/>
          <w:bCs/>
          <w:sz w:val="44"/>
          <w:szCs w:val="32"/>
        </w:rPr>
        <w:t>西北农林科技大学20</w:t>
      </w:r>
      <w:r w:rsidR="00AD3A71">
        <w:rPr>
          <w:rFonts w:ascii="方正小标宋简体" w:eastAsia="方正小标宋简体" w:hAnsi="黑体" w:cs="宋体" w:hint="eastAsia"/>
          <w:bCs/>
          <w:sz w:val="44"/>
          <w:szCs w:val="32"/>
        </w:rPr>
        <w:t>20</w:t>
      </w:r>
      <w:r w:rsidRPr="002B6F03">
        <w:rPr>
          <w:rFonts w:ascii="方正小标宋简体" w:eastAsia="方正小标宋简体" w:hAnsi="黑体" w:cs="宋体" w:hint="eastAsia"/>
          <w:bCs/>
          <w:sz w:val="44"/>
          <w:szCs w:val="32"/>
        </w:rPr>
        <w:t>年工作要点</w:t>
      </w:r>
    </w:p>
    <w:p w:rsidR="004130D6" w:rsidRPr="00170501" w:rsidRDefault="004130D6" w:rsidP="00287104">
      <w:pPr>
        <w:spacing w:line="6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 w:rsidRPr="00170501">
        <w:rPr>
          <w:rFonts w:ascii="仿宋" w:eastAsia="仿宋" w:hAnsi="仿宋" w:cs="宋体" w:hint="eastAsia"/>
          <w:bCs/>
          <w:sz w:val="32"/>
          <w:szCs w:val="32"/>
        </w:rPr>
        <w:t>20</w:t>
      </w:r>
      <w:r w:rsidR="00AD3A71" w:rsidRPr="00170501">
        <w:rPr>
          <w:rFonts w:ascii="仿宋" w:eastAsia="仿宋" w:hAnsi="仿宋" w:cs="宋体" w:hint="eastAsia"/>
          <w:bCs/>
          <w:sz w:val="32"/>
          <w:szCs w:val="32"/>
        </w:rPr>
        <w:t>20</w:t>
      </w:r>
      <w:r w:rsidRPr="00170501">
        <w:rPr>
          <w:rFonts w:ascii="仿宋" w:eastAsia="仿宋" w:hAnsi="仿宋" w:cs="宋体" w:hint="eastAsia"/>
          <w:bCs/>
          <w:sz w:val="32"/>
          <w:szCs w:val="32"/>
        </w:rPr>
        <w:t>年学校工作的总体思路是：</w:t>
      </w:r>
      <w:r w:rsidRPr="00170501">
        <w:rPr>
          <w:rFonts w:ascii="仿宋" w:eastAsia="仿宋" w:hAnsi="仿宋" w:cs="宋体"/>
          <w:bCs/>
          <w:sz w:val="32"/>
          <w:szCs w:val="32"/>
        </w:rPr>
        <w:t>以习近平新时代中国特色社会主义思想为指导</w:t>
      </w:r>
      <w:r w:rsidRPr="00170501">
        <w:rPr>
          <w:rFonts w:ascii="仿宋" w:eastAsia="仿宋" w:hAnsi="仿宋" w:cs="宋体" w:hint="eastAsia"/>
          <w:bCs/>
          <w:sz w:val="32"/>
          <w:szCs w:val="32"/>
        </w:rPr>
        <w:t>，深入贯彻党的十九大和十九届二中、三中</w:t>
      </w:r>
      <w:r w:rsidR="00AD3A71" w:rsidRPr="00170501">
        <w:rPr>
          <w:rFonts w:ascii="仿宋" w:eastAsia="仿宋" w:hAnsi="仿宋" w:cs="宋体" w:hint="eastAsia"/>
          <w:bCs/>
          <w:sz w:val="32"/>
          <w:szCs w:val="32"/>
        </w:rPr>
        <w:t>和四中</w:t>
      </w:r>
      <w:r w:rsidRPr="00170501">
        <w:rPr>
          <w:rFonts w:ascii="仿宋" w:eastAsia="仿宋" w:hAnsi="仿宋" w:cs="宋体" w:hint="eastAsia"/>
          <w:bCs/>
          <w:sz w:val="32"/>
          <w:szCs w:val="32"/>
        </w:rPr>
        <w:t>全会精神，全面贯彻落实全国教育大会</w:t>
      </w:r>
      <w:r w:rsidR="00AD3A71" w:rsidRPr="00170501">
        <w:rPr>
          <w:rFonts w:ascii="仿宋" w:eastAsia="仿宋" w:hAnsi="仿宋" w:cs="宋体" w:hint="eastAsia"/>
          <w:bCs/>
          <w:sz w:val="32"/>
          <w:szCs w:val="32"/>
        </w:rPr>
        <w:t>、学校思想政治理论课教师座谈会</w:t>
      </w:r>
      <w:r w:rsidR="006939E9" w:rsidRPr="00170501">
        <w:rPr>
          <w:rFonts w:ascii="仿宋" w:eastAsia="仿宋" w:hAnsi="仿宋" w:cs="宋体" w:hint="eastAsia"/>
          <w:bCs/>
          <w:sz w:val="32"/>
          <w:szCs w:val="32"/>
        </w:rPr>
        <w:t>精神</w:t>
      </w:r>
      <w:r w:rsidR="00546D90" w:rsidRPr="00170501">
        <w:rPr>
          <w:rFonts w:ascii="仿宋" w:eastAsia="仿宋" w:hAnsi="仿宋" w:cs="宋体" w:hint="eastAsia"/>
          <w:bCs/>
          <w:sz w:val="32"/>
          <w:szCs w:val="32"/>
        </w:rPr>
        <w:t>，以及</w:t>
      </w:r>
      <w:r w:rsidR="00AD3A71" w:rsidRPr="00170501">
        <w:rPr>
          <w:rFonts w:ascii="仿宋" w:eastAsia="仿宋" w:hAnsi="仿宋" w:cs="宋体" w:hint="eastAsia"/>
          <w:bCs/>
          <w:sz w:val="32"/>
          <w:szCs w:val="32"/>
        </w:rPr>
        <w:t>习近平总书记给</w:t>
      </w:r>
      <w:r w:rsidR="004A7B84">
        <w:rPr>
          <w:rFonts w:ascii="仿宋" w:eastAsia="仿宋" w:hAnsi="仿宋" w:cs="宋体" w:hint="eastAsia"/>
          <w:bCs/>
          <w:sz w:val="32"/>
          <w:szCs w:val="32"/>
        </w:rPr>
        <w:t>全国</w:t>
      </w:r>
      <w:r w:rsidR="00AD3A71" w:rsidRPr="00170501">
        <w:rPr>
          <w:rFonts w:ascii="仿宋" w:eastAsia="仿宋" w:hAnsi="仿宋" w:cs="宋体" w:hint="eastAsia"/>
          <w:bCs/>
          <w:sz w:val="32"/>
          <w:szCs w:val="32"/>
        </w:rPr>
        <w:t>涉农高校书记校长和专家代表的回信精神</w:t>
      </w:r>
      <w:r w:rsidRPr="00170501"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C409C2">
        <w:rPr>
          <w:rFonts w:ascii="仿宋" w:eastAsia="仿宋" w:hAnsi="仿宋" w:cs="宋体" w:hint="eastAsia"/>
          <w:bCs/>
          <w:sz w:val="32"/>
          <w:szCs w:val="32"/>
        </w:rPr>
        <w:t>树牢</w:t>
      </w:r>
      <w:r w:rsidR="004A7B84" w:rsidRPr="004A7B84">
        <w:rPr>
          <w:rFonts w:ascii="仿宋" w:eastAsia="仿宋" w:hAnsi="仿宋" w:cs="宋体" w:hint="eastAsia"/>
          <w:bCs/>
          <w:sz w:val="32"/>
          <w:szCs w:val="32"/>
        </w:rPr>
        <w:t>“四个意识”，坚定“四个自信”，做到“两个维护”，</w:t>
      </w:r>
      <w:r w:rsidR="004A7B84">
        <w:rPr>
          <w:rFonts w:ascii="仿宋" w:eastAsia="仿宋" w:hAnsi="仿宋" w:cs="宋体" w:hint="eastAsia"/>
          <w:bCs/>
          <w:sz w:val="32"/>
          <w:szCs w:val="32"/>
        </w:rPr>
        <w:t>全面贯彻党的教育方针，</w:t>
      </w:r>
      <w:r w:rsidRPr="00170501">
        <w:rPr>
          <w:rFonts w:ascii="仿宋" w:eastAsia="仿宋" w:hAnsi="仿宋" w:cs="宋体" w:hint="eastAsia"/>
          <w:bCs/>
          <w:sz w:val="32"/>
          <w:szCs w:val="32"/>
        </w:rPr>
        <w:t>坚持党对学校工作的全面领导，</w:t>
      </w:r>
      <w:r w:rsidR="004A7B84" w:rsidRPr="00170501">
        <w:rPr>
          <w:rFonts w:ascii="仿宋" w:eastAsia="仿宋" w:hAnsi="仿宋" w:cs="宋体" w:hint="eastAsia"/>
          <w:bCs/>
          <w:sz w:val="32"/>
          <w:szCs w:val="32"/>
        </w:rPr>
        <w:t>弘扬“西农精神”，</w:t>
      </w:r>
      <w:r w:rsidR="00FE2BC3">
        <w:rPr>
          <w:rFonts w:ascii="仿宋" w:eastAsia="仿宋" w:hAnsi="仿宋" w:cs="宋体" w:hint="eastAsia"/>
          <w:bCs/>
          <w:sz w:val="32"/>
          <w:szCs w:val="32"/>
        </w:rPr>
        <w:t>落实</w:t>
      </w:r>
      <w:r w:rsidR="004A7B84" w:rsidRPr="00170501">
        <w:rPr>
          <w:rFonts w:ascii="仿宋" w:eastAsia="仿宋" w:hAnsi="仿宋" w:cs="宋体" w:hint="eastAsia"/>
          <w:bCs/>
          <w:sz w:val="32"/>
          <w:szCs w:val="32"/>
        </w:rPr>
        <w:t>“12345”发展思路，</w:t>
      </w:r>
      <w:r w:rsidR="004A7B84">
        <w:rPr>
          <w:rFonts w:ascii="仿宋" w:eastAsia="仿宋" w:hAnsi="仿宋" w:cs="宋体" w:hint="eastAsia"/>
          <w:bCs/>
          <w:sz w:val="32"/>
          <w:szCs w:val="32"/>
        </w:rPr>
        <w:t>突出</w:t>
      </w:r>
      <w:r w:rsidRPr="00170501">
        <w:rPr>
          <w:rFonts w:ascii="仿宋" w:eastAsia="仿宋" w:hAnsi="仿宋" w:cs="宋体" w:hint="eastAsia"/>
          <w:b/>
          <w:bCs/>
          <w:sz w:val="32"/>
          <w:szCs w:val="32"/>
        </w:rPr>
        <w:t>“</w:t>
      </w:r>
      <w:r w:rsidR="00AD3A71" w:rsidRPr="0027502A">
        <w:rPr>
          <w:rFonts w:ascii="楷体" w:eastAsia="楷体" w:hAnsi="楷体" w:cs="宋体" w:hint="eastAsia"/>
          <w:b/>
          <w:bCs/>
          <w:sz w:val="32"/>
          <w:szCs w:val="32"/>
        </w:rPr>
        <w:t>治理体系和治理能力</w:t>
      </w:r>
      <w:r w:rsidR="000C4C0B" w:rsidRPr="0027502A">
        <w:rPr>
          <w:rFonts w:ascii="楷体" w:eastAsia="楷体" w:hAnsi="楷体" w:cs="宋体" w:hint="eastAsia"/>
          <w:b/>
          <w:bCs/>
          <w:sz w:val="32"/>
          <w:szCs w:val="32"/>
        </w:rPr>
        <w:t>提升</w:t>
      </w:r>
      <w:r w:rsidRPr="00170501">
        <w:rPr>
          <w:rFonts w:ascii="仿宋" w:eastAsia="仿宋" w:hAnsi="仿宋" w:cs="宋体" w:hint="eastAsia"/>
          <w:b/>
          <w:bCs/>
          <w:sz w:val="32"/>
          <w:szCs w:val="32"/>
        </w:rPr>
        <w:t>”</w:t>
      </w:r>
      <w:r w:rsidR="00D71120" w:rsidRPr="00D71120">
        <w:rPr>
          <w:rFonts w:ascii="仿宋" w:eastAsia="仿宋" w:hAnsi="仿宋" w:cs="宋体" w:hint="eastAsia"/>
          <w:bCs/>
          <w:sz w:val="32"/>
          <w:szCs w:val="32"/>
        </w:rPr>
        <w:t>年度</w:t>
      </w:r>
      <w:r w:rsidRPr="00170501">
        <w:rPr>
          <w:rFonts w:ascii="仿宋" w:eastAsia="仿宋" w:hAnsi="仿宋" w:cs="宋体" w:hint="eastAsia"/>
          <w:bCs/>
          <w:sz w:val="32"/>
          <w:szCs w:val="32"/>
        </w:rPr>
        <w:t>工作主题，</w:t>
      </w:r>
      <w:r w:rsidR="005D4847">
        <w:rPr>
          <w:rFonts w:ascii="仿宋" w:eastAsia="仿宋" w:hAnsi="仿宋" w:cs="宋体" w:hint="eastAsia"/>
          <w:bCs/>
          <w:sz w:val="32"/>
          <w:szCs w:val="32"/>
        </w:rPr>
        <w:t>全力</w:t>
      </w:r>
      <w:r w:rsidR="0035686E">
        <w:rPr>
          <w:rFonts w:ascii="仿宋" w:eastAsia="仿宋" w:hAnsi="仿宋" w:cs="宋体" w:hint="eastAsia"/>
          <w:bCs/>
          <w:sz w:val="32"/>
          <w:szCs w:val="32"/>
        </w:rPr>
        <w:t>打赢</w:t>
      </w:r>
      <w:r w:rsidR="008E71D0">
        <w:rPr>
          <w:rFonts w:ascii="仿宋" w:eastAsia="仿宋" w:hAnsi="仿宋" w:cs="宋体" w:hint="eastAsia"/>
          <w:bCs/>
          <w:sz w:val="32"/>
          <w:szCs w:val="32"/>
        </w:rPr>
        <w:t>校园</w:t>
      </w:r>
      <w:r w:rsidR="0035686E">
        <w:rPr>
          <w:rFonts w:ascii="仿宋" w:eastAsia="仿宋" w:hAnsi="仿宋" w:cs="宋体" w:hint="eastAsia"/>
          <w:bCs/>
          <w:sz w:val="32"/>
          <w:szCs w:val="32"/>
        </w:rPr>
        <w:t>疫情防控阻击战，</w:t>
      </w:r>
      <w:r w:rsidR="00A576F1" w:rsidRPr="00170501">
        <w:rPr>
          <w:rFonts w:ascii="仿宋" w:eastAsia="仿宋" w:hAnsi="仿宋" w:cs="宋体" w:hint="eastAsia"/>
          <w:bCs/>
          <w:sz w:val="32"/>
          <w:szCs w:val="32"/>
        </w:rPr>
        <w:t>持续推进“双一流”建设，</w:t>
      </w:r>
      <w:r w:rsidR="00F857F9" w:rsidRPr="00170501">
        <w:rPr>
          <w:rFonts w:ascii="仿宋" w:eastAsia="仿宋" w:hAnsi="仿宋" w:cs="宋体" w:hint="eastAsia"/>
          <w:bCs/>
          <w:sz w:val="32"/>
          <w:szCs w:val="32"/>
        </w:rPr>
        <w:t>切实推动学校各项事业内涵式发展，</w:t>
      </w:r>
      <w:r w:rsidR="007C748A">
        <w:rPr>
          <w:rFonts w:ascii="仿宋" w:eastAsia="仿宋" w:hAnsi="仿宋" w:cs="宋体" w:hint="eastAsia"/>
          <w:bCs/>
          <w:sz w:val="32"/>
          <w:szCs w:val="32"/>
        </w:rPr>
        <w:t>在新起点上</w:t>
      </w:r>
      <w:r w:rsidRPr="00170501">
        <w:rPr>
          <w:rFonts w:ascii="仿宋" w:eastAsia="仿宋" w:hAnsi="仿宋" w:cs="宋体" w:hint="eastAsia"/>
          <w:bCs/>
          <w:sz w:val="32"/>
          <w:szCs w:val="32"/>
        </w:rPr>
        <w:t>加快世界一流农业大学建设步伐。</w:t>
      </w:r>
    </w:p>
    <w:p w:rsidR="00F857F9" w:rsidRDefault="004130D6" w:rsidP="0028710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7450B">
        <w:rPr>
          <w:rFonts w:ascii="黑体" w:eastAsia="黑体" w:hAnsi="黑体" w:cs="Times New Roman" w:hint="eastAsia"/>
          <w:sz w:val="32"/>
          <w:szCs w:val="32"/>
        </w:rPr>
        <w:t>一、</w:t>
      </w:r>
      <w:r w:rsidR="001762D0">
        <w:rPr>
          <w:rFonts w:ascii="黑体" w:eastAsia="黑体" w:hAnsi="黑体" w:cs="Times New Roman" w:hint="eastAsia"/>
          <w:sz w:val="32"/>
          <w:szCs w:val="32"/>
        </w:rPr>
        <w:t>以政治建设为统领，</w:t>
      </w:r>
      <w:r w:rsidR="002E0595">
        <w:rPr>
          <w:rFonts w:ascii="黑体" w:eastAsia="黑体" w:hAnsi="黑体" w:cs="Times New Roman" w:hint="eastAsia"/>
          <w:sz w:val="32"/>
          <w:szCs w:val="32"/>
        </w:rPr>
        <w:t>加强</w:t>
      </w:r>
      <w:r w:rsidR="00F857F9">
        <w:rPr>
          <w:rFonts w:ascii="黑体" w:eastAsia="黑体" w:hAnsi="黑体" w:cs="Times New Roman" w:hint="eastAsia"/>
          <w:sz w:val="32"/>
          <w:szCs w:val="32"/>
        </w:rPr>
        <w:t>和完善</w:t>
      </w:r>
      <w:r w:rsidRPr="0067450B">
        <w:rPr>
          <w:rFonts w:ascii="黑体" w:eastAsia="黑体" w:hAnsi="黑体" w:cs="Times New Roman" w:hint="eastAsia"/>
          <w:sz w:val="32"/>
          <w:szCs w:val="32"/>
        </w:rPr>
        <w:t>党对学校工作全面领导</w:t>
      </w:r>
    </w:p>
    <w:p w:rsidR="00B42331" w:rsidRDefault="00B42331" w:rsidP="0028710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42331">
        <w:rPr>
          <w:rFonts w:ascii="仿宋" w:eastAsia="仿宋" w:hAnsi="仿宋" w:cs="Times New Roman" w:hint="eastAsia"/>
          <w:sz w:val="32"/>
          <w:szCs w:val="32"/>
        </w:rPr>
        <w:t>深入学习贯彻习近平新时代中国特色社会主义思想</w:t>
      </w:r>
      <w:r w:rsidR="00FE2BC3">
        <w:rPr>
          <w:rFonts w:ascii="仿宋" w:eastAsia="仿宋" w:hAnsi="仿宋" w:cs="Times New Roman" w:hint="eastAsia"/>
          <w:sz w:val="32"/>
          <w:szCs w:val="32"/>
        </w:rPr>
        <w:t>，全面贯彻</w:t>
      </w:r>
      <w:r w:rsidR="00BC580F">
        <w:rPr>
          <w:rFonts w:ascii="仿宋" w:eastAsia="仿宋" w:hAnsi="仿宋" w:cs="Times New Roman" w:hint="eastAsia"/>
          <w:sz w:val="32"/>
          <w:szCs w:val="32"/>
        </w:rPr>
        <w:t>落实</w:t>
      </w:r>
      <w:r w:rsidR="00FE2BC3">
        <w:rPr>
          <w:rFonts w:ascii="仿宋" w:eastAsia="仿宋" w:hAnsi="仿宋" w:cs="Times New Roman" w:hint="eastAsia"/>
          <w:sz w:val="32"/>
          <w:szCs w:val="32"/>
        </w:rPr>
        <w:t>党的十九届四中全会精神</w:t>
      </w:r>
      <w:r w:rsidRPr="00B42331">
        <w:rPr>
          <w:rFonts w:ascii="仿宋" w:eastAsia="仿宋" w:hAnsi="仿宋" w:cs="Times New Roman" w:hint="eastAsia"/>
          <w:sz w:val="32"/>
          <w:szCs w:val="32"/>
        </w:rPr>
        <w:t>，</w:t>
      </w:r>
      <w:r w:rsidR="00D03EBD">
        <w:rPr>
          <w:rFonts w:ascii="仿宋" w:eastAsia="仿宋" w:hAnsi="仿宋" w:cs="Times New Roman" w:hint="eastAsia"/>
          <w:sz w:val="32"/>
          <w:szCs w:val="32"/>
        </w:rPr>
        <w:t>贯彻</w:t>
      </w:r>
      <w:r w:rsidRPr="00B42331">
        <w:rPr>
          <w:rFonts w:ascii="仿宋" w:eastAsia="仿宋" w:hAnsi="仿宋" w:cs="Times New Roman" w:hint="eastAsia"/>
          <w:sz w:val="32"/>
          <w:szCs w:val="32"/>
        </w:rPr>
        <w:t>落实习近平总书记给全国涉农高校书记校长和专家代表</w:t>
      </w:r>
      <w:r w:rsidR="00D03EBD">
        <w:rPr>
          <w:rFonts w:ascii="仿宋" w:eastAsia="仿宋" w:hAnsi="仿宋" w:cs="Times New Roman" w:hint="eastAsia"/>
          <w:sz w:val="32"/>
          <w:szCs w:val="32"/>
        </w:rPr>
        <w:t>的</w:t>
      </w:r>
      <w:r w:rsidRPr="00B42331">
        <w:rPr>
          <w:rFonts w:ascii="仿宋" w:eastAsia="仿宋" w:hAnsi="仿宋" w:cs="Times New Roman" w:hint="eastAsia"/>
          <w:sz w:val="32"/>
          <w:szCs w:val="32"/>
        </w:rPr>
        <w:t>回信精神</w:t>
      </w:r>
      <w:r w:rsidR="00BA3220" w:rsidRPr="00BA3220">
        <w:rPr>
          <w:rFonts w:ascii="仿宋" w:eastAsia="仿宋" w:hAnsi="仿宋" w:cs="Times New Roman" w:hint="eastAsia"/>
          <w:sz w:val="32"/>
          <w:szCs w:val="32"/>
        </w:rPr>
        <w:t>。</w:t>
      </w:r>
      <w:r w:rsidR="00702FCD" w:rsidRPr="0024175A">
        <w:rPr>
          <w:rFonts w:ascii="仿宋" w:eastAsia="仿宋" w:hAnsi="仿宋" w:cs="Times New Roman" w:hint="eastAsia"/>
          <w:sz w:val="32"/>
          <w:szCs w:val="32"/>
        </w:rPr>
        <w:t>巩固</w:t>
      </w:r>
      <w:r w:rsidRPr="00113E8E">
        <w:rPr>
          <w:rFonts w:ascii="仿宋" w:eastAsia="仿宋" w:hAnsi="仿宋" w:cs="Times New Roman" w:hint="eastAsia"/>
          <w:sz w:val="32"/>
          <w:szCs w:val="32"/>
        </w:rPr>
        <w:t>深化“不忘初心、牢记使命”主题教育成果，持续推进“两学一做”学习教育常态化制度化。</w:t>
      </w:r>
      <w:r w:rsidR="00FE2BC3">
        <w:rPr>
          <w:rFonts w:ascii="仿宋" w:eastAsia="仿宋" w:hAnsi="仿宋" w:cs="Times New Roman" w:hint="eastAsia"/>
          <w:sz w:val="32"/>
          <w:szCs w:val="32"/>
        </w:rPr>
        <w:t>按照中央和教育部党组要求，继续</w:t>
      </w:r>
      <w:r w:rsidR="002E0595">
        <w:rPr>
          <w:rFonts w:ascii="仿宋" w:eastAsia="仿宋" w:hAnsi="仿宋" w:cs="Times New Roman" w:hint="eastAsia"/>
          <w:sz w:val="32"/>
          <w:szCs w:val="32"/>
        </w:rPr>
        <w:t>加强</w:t>
      </w:r>
      <w:r w:rsidR="00FE2BC3">
        <w:rPr>
          <w:rFonts w:ascii="仿宋" w:eastAsia="仿宋" w:hAnsi="仿宋" w:cs="Times New Roman" w:hint="eastAsia"/>
          <w:sz w:val="32"/>
          <w:szCs w:val="32"/>
        </w:rPr>
        <w:t>和</w:t>
      </w:r>
      <w:r w:rsidR="002E0595">
        <w:rPr>
          <w:rFonts w:ascii="仿宋" w:eastAsia="仿宋" w:hAnsi="仿宋" w:cs="Times New Roman" w:hint="eastAsia"/>
          <w:sz w:val="32"/>
          <w:szCs w:val="32"/>
        </w:rPr>
        <w:t>完善</w:t>
      </w:r>
      <w:r w:rsidR="00FE2BC3">
        <w:rPr>
          <w:rFonts w:ascii="仿宋" w:eastAsia="仿宋" w:hAnsi="仿宋" w:cs="Times New Roman" w:hint="eastAsia"/>
          <w:sz w:val="32"/>
          <w:szCs w:val="32"/>
        </w:rPr>
        <w:t>党的领导体制和运行机制。</w:t>
      </w:r>
      <w:r w:rsidR="00500F4D">
        <w:rPr>
          <w:rFonts w:ascii="仿宋" w:eastAsia="仿宋" w:hAnsi="仿宋" w:cs="Times New Roman" w:hint="eastAsia"/>
          <w:sz w:val="32"/>
          <w:szCs w:val="32"/>
        </w:rPr>
        <w:t>持续</w:t>
      </w:r>
      <w:r w:rsidR="001547BB">
        <w:rPr>
          <w:rFonts w:ascii="仿宋" w:eastAsia="仿宋" w:hAnsi="仿宋" w:cs="Times New Roman" w:hint="eastAsia"/>
          <w:sz w:val="32"/>
          <w:szCs w:val="32"/>
        </w:rPr>
        <w:t>提升</w:t>
      </w:r>
      <w:r w:rsidR="00500F4D">
        <w:rPr>
          <w:rFonts w:ascii="仿宋" w:eastAsia="仿宋" w:hAnsi="仿宋" w:cs="Times New Roman" w:hint="eastAsia"/>
          <w:sz w:val="32"/>
          <w:szCs w:val="32"/>
        </w:rPr>
        <w:t>基层组织党建工作</w:t>
      </w:r>
      <w:r w:rsidR="001547BB">
        <w:rPr>
          <w:rFonts w:ascii="仿宋" w:eastAsia="仿宋" w:hAnsi="仿宋" w:cs="Times New Roman" w:hint="eastAsia"/>
          <w:sz w:val="32"/>
          <w:szCs w:val="32"/>
        </w:rPr>
        <w:t>质量</w:t>
      </w:r>
      <w:r w:rsidR="00500F4D">
        <w:rPr>
          <w:rFonts w:ascii="仿宋" w:eastAsia="仿宋" w:hAnsi="仿宋" w:cs="Times New Roman" w:hint="eastAsia"/>
          <w:sz w:val="32"/>
          <w:szCs w:val="32"/>
        </w:rPr>
        <w:t>。</w:t>
      </w:r>
      <w:r w:rsidR="001762D0">
        <w:rPr>
          <w:rFonts w:ascii="仿宋" w:eastAsia="仿宋" w:hAnsi="仿宋" w:cs="Times New Roman" w:hint="eastAsia"/>
          <w:sz w:val="32"/>
          <w:szCs w:val="32"/>
        </w:rPr>
        <w:t>加强政治监督，抓好巡视巡察整改，强化执纪</w:t>
      </w:r>
      <w:r w:rsidR="001762D0" w:rsidRPr="001762D0">
        <w:rPr>
          <w:rFonts w:ascii="仿宋" w:eastAsia="仿宋" w:hAnsi="仿宋" w:cs="Times New Roman" w:hint="eastAsia"/>
          <w:sz w:val="32"/>
          <w:szCs w:val="32"/>
        </w:rPr>
        <w:t>问责</w:t>
      </w:r>
      <w:r w:rsidR="00323F8B" w:rsidRPr="00323F8B">
        <w:rPr>
          <w:rFonts w:ascii="仿宋" w:eastAsia="仿宋" w:hAnsi="仿宋" w:cs="Times New Roman" w:hint="eastAsia"/>
          <w:sz w:val="32"/>
          <w:szCs w:val="32"/>
        </w:rPr>
        <w:t>，推动全面从严治党向基层延伸。</w:t>
      </w:r>
    </w:p>
    <w:p w:rsidR="00BB4CB4" w:rsidRPr="00BB4CB4" w:rsidRDefault="00BB4CB4" w:rsidP="000A200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B42331">
        <w:rPr>
          <w:rFonts w:ascii="黑体" w:eastAsia="黑体" w:hAnsi="黑体" w:cs="Times New Roman" w:hint="eastAsia"/>
          <w:sz w:val="32"/>
          <w:szCs w:val="32"/>
        </w:rPr>
        <w:t>二、</w:t>
      </w:r>
      <w:r w:rsidR="00BF4631" w:rsidRPr="00B42331">
        <w:rPr>
          <w:rFonts w:ascii="黑体" w:eastAsia="黑体" w:hAnsi="黑体" w:cs="Times New Roman" w:hint="eastAsia"/>
          <w:sz w:val="32"/>
          <w:szCs w:val="32"/>
        </w:rPr>
        <w:t>提升</w:t>
      </w:r>
      <w:r w:rsidRPr="00B42331">
        <w:rPr>
          <w:rFonts w:ascii="黑体" w:eastAsia="黑体" w:hAnsi="黑体" w:cs="Times New Roman" w:hint="eastAsia"/>
          <w:sz w:val="32"/>
          <w:szCs w:val="32"/>
        </w:rPr>
        <w:t>治理体系</w:t>
      </w:r>
      <w:r w:rsidR="00522833">
        <w:rPr>
          <w:rFonts w:ascii="黑体" w:eastAsia="黑体" w:hAnsi="黑体" w:cs="Times New Roman" w:hint="eastAsia"/>
          <w:sz w:val="32"/>
          <w:szCs w:val="32"/>
        </w:rPr>
        <w:t>和</w:t>
      </w:r>
      <w:r w:rsidRPr="00B42331">
        <w:rPr>
          <w:rFonts w:ascii="黑体" w:eastAsia="黑体" w:hAnsi="黑体" w:cs="Times New Roman" w:hint="eastAsia"/>
          <w:sz w:val="32"/>
          <w:szCs w:val="32"/>
        </w:rPr>
        <w:t>治理能力</w:t>
      </w:r>
      <w:r w:rsidR="008F42BD" w:rsidRPr="00B42331">
        <w:rPr>
          <w:rFonts w:ascii="黑体" w:eastAsia="黑体" w:hAnsi="黑体" w:cs="Times New Roman" w:hint="eastAsia"/>
          <w:sz w:val="32"/>
          <w:szCs w:val="32"/>
        </w:rPr>
        <w:t>，全面激发办学活力</w:t>
      </w:r>
    </w:p>
    <w:p w:rsidR="00BB4CB4" w:rsidRDefault="00A90C54" w:rsidP="00A90C54">
      <w:pPr>
        <w:spacing w:line="6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贯彻落实教育部党组《</w:t>
      </w:r>
      <w:r w:rsidRPr="00A90C54">
        <w:rPr>
          <w:rFonts w:ascii="仿宋" w:eastAsia="仿宋" w:hAnsi="仿宋" w:cs="Times New Roman" w:hint="eastAsia"/>
          <w:sz w:val="32"/>
          <w:szCs w:val="32"/>
        </w:rPr>
        <w:t>关于加强直属高等学校领导班子建设</w:t>
      </w:r>
      <w:r w:rsidRPr="00A90C54">
        <w:rPr>
          <w:rFonts w:ascii="仿宋" w:eastAsia="仿宋" w:hAnsi="仿宋" w:cs="Times New Roman" w:hint="eastAsia"/>
          <w:sz w:val="32"/>
          <w:szCs w:val="32"/>
        </w:rPr>
        <w:lastRenderedPageBreak/>
        <w:t>的若干意见</w:t>
      </w:r>
      <w:r>
        <w:rPr>
          <w:rFonts w:ascii="仿宋" w:eastAsia="仿宋" w:hAnsi="仿宋" w:cs="Times New Roman" w:hint="eastAsia"/>
          <w:sz w:val="32"/>
          <w:szCs w:val="32"/>
        </w:rPr>
        <w:t>》，</w:t>
      </w:r>
      <w:r w:rsidR="00522833">
        <w:rPr>
          <w:rFonts w:ascii="仿宋" w:eastAsia="仿宋" w:hAnsi="仿宋" w:cs="Times New Roman" w:hint="eastAsia"/>
          <w:sz w:val="32"/>
          <w:szCs w:val="32"/>
        </w:rPr>
        <w:t>坚持</w:t>
      </w:r>
      <w:r w:rsidR="002B4800" w:rsidRPr="002B4800">
        <w:rPr>
          <w:rFonts w:ascii="仿宋" w:eastAsia="仿宋" w:hAnsi="仿宋" w:cs="Times New Roman" w:hint="eastAsia"/>
          <w:sz w:val="32"/>
          <w:szCs w:val="32"/>
        </w:rPr>
        <w:t>党委领导下的校长负责制</w:t>
      </w:r>
      <w:r w:rsidR="00B33106"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优化</w:t>
      </w:r>
      <w:r w:rsidRPr="009B7EA9">
        <w:rPr>
          <w:rFonts w:ascii="仿宋" w:eastAsia="仿宋" w:hAnsi="仿宋" w:cs="Times New Roman" w:hint="eastAsia"/>
          <w:sz w:val="32"/>
          <w:szCs w:val="32"/>
        </w:rPr>
        <w:t>常设议事协调机构</w:t>
      </w:r>
      <w:r>
        <w:rPr>
          <w:rFonts w:ascii="仿宋" w:eastAsia="仿宋" w:hAnsi="仿宋" w:cs="Times New Roman" w:hint="eastAsia"/>
          <w:sz w:val="32"/>
          <w:szCs w:val="32"/>
        </w:rPr>
        <w:t>工作规则和流程，坚持集体决策与分工负责相结合，激励领导班子担当作为</w:t>
      </w:r>
      <w:r w:rsidR="00D33704" w:rsidRPr="00D33704">
        <w:rPr>
          <w:rFonts w:ascii="仿宋" w:eastAsia="仿宋" w:hAnsi="仿宋" w:cs="Times New Roman" w:hint="eastAsia"/>
          <w:sz w:val="32"/>
          <w:szCs w:val="32"/>
        </w:rPr>
        <w:t>。</w:t>
      </w:r>
      <w:r>
        <w:rPr>
          <w:rFonts w:ascii="仿宋" w:eastAsia="仿宋" w:hAnsi="仿宋" w:cs="Times New Roman" w:hint="eastAsia"/>
          <w:sz w:val="32"/>
          <w:szCs w:val="32"/>
        </w:rPr>
        <w:t>围绕新时代学校在人才培养、科研创新、社会服务</w:t>
      </w:r>
      <w:r w:rsidR="007C5D6C">
        <w:rPr>
          <w:rFonts w:ascii="仿宋" w:eastAsia="仿宋" w:hAnsi="仿宋" w:cs="Times New Roman" w:hint="eastAsia"/>
          <w:sz w:val="32"/>
          <w:szCs w:val="32"/>
        </w:rPr>
        <w:t>等方面</w:t>
      </w:r>
      <w:r w:rsidR="00D363C5">
        <w:rPr>
          <w:rFonts w:ascii="仿宋" w:eastAsia="仿宋" w:hAnsi="仿宋" w:cs="Times New Roman" w:hint="eastAsia"/>
          <w:sz w:val="32"/>
          <w:szCs w:val="32"/>
        </w:rPr>
        <w:t>发展</w:t>
      </w:r>
      <w:r w:rsidR="004A42AB">
        <w:rPr>
          <w:rFonts w:ascii="仿宋" w:eastAsia="仿宋" w:hAnsi="仿宋" w:cs="Times New Roman" w:hint="eastAsia"/>
          <w:sz w:val="32"/>
          <w:szCs w:val="32"/>
        </w:rPr>
        <w:t>需求</w:t>
      </w:r>
      <w:r>
        <w:rPr>
          <w:rFonts w:ascii="仿宋" w:eastAsia="仿宋" w:hAnsi="仿宋" w:cs="Times New Roman" w:hint="eastAsia"/>
          <w:sz w:val="32"/>
          <w:szCs w:val="32"/>
        </w:rPr>
        <w:t>，进一步优化机构设置，</w:t>
      </w:r>
      <w:r w:rsidR="002739F5">
        <w:rPr>
          <w:rFonts w:ascii="仿宋" w:eastAsia="仿宋" w:hAnsi="仿宋" w:cs="Times New Roman" w:hint="eastAsia"/>
          <w:sz w:val="32"/>
          <w:szCs w:val="32"/>
        </w:rPr>
        <w:t>构建</w:t>
      </w:r>
      <w:r w:rsidR="002739F5" w:rsidRPr="00F83FCF">
        <w:rPr>
          <w:rFonts w:ascii="仿宋" w:eastAsia="仿宋" w:hAnsi="仿宋" w:cs="Times New Roman" w:hint="eastAsia"/>
          <w:sz w:val="32"/>
          <w:szCs w:val="32"/>
        </w:rPr>
        <w:t>职责明晰</w:t>
      </w:r>
      <w:r w:rsidR="002739F5">
        <w:rPr>
          <w:rFonts w:ascii="仿宋" w:eastAsia="仿宋" w:hAnsi="仿宋" w:cs="Times New Roman" w:hint="eastAsia"/>
          <w:sz w:val="32"/>
          <w:szCs w:val="32"/>
        </w:rPr>
        <w:t>、</w:t>
      </w:r>
      <w:r w:rsidR="002739F5" w:rsidRPr="00E44BA1">
        <w:rPr>
          <w:rFonts w:ascii="仿宋" w:eastAsia="仿宋" w:hAnsi="仿宋" w:cs="Times New Roman" w:hint="eastAsia"/>
          <w:sz w:val="32"/>
          <w:szCs w:val="32"/>
        </w:rPr>
        <w:t>分工明确</w:t>
      </w:r>
      <w:r w:rsidR="002739F5">
        <w:rPr>
          <w:rFonts w:ascii="仿宋" w:eastAsia="仿宋" w:hAnsi="仿宋" w:cs="Times New Roman" w:hint="eastAsia"/>
          <w:sz w:val="32"/>
          <w:szCs w:val="32"/>
        </w:rPr>
        <w:t>、</w:t>
      </w:r>
      <w:r w:rsidR="002739F5" w:rsidRPr="00E44BA1">
        <w:rPr>
          <w:rFonts w:ascii="仿宋" w:eastAsia="仿宋" w:hAnsi="仿宋" w:cs="Times New Roman" w:hint="eastAsia"/>
          <w:sz w:val="32"/>
          <w:szCs w:val="32"/>
        </w:rPr>
        <w:t>协同高效的</w:t>
      </w:r>
      <w:r w:rsidR="002739F5">
        <w:rPr>
          <w:rFonts w:ascii="仿宋" w:eastAsia="仿宋" w:hAnsi="仿宋" w:cs="Times New Roman" w:hint="eastAsia"/>
          <w:sz w:val="32"/>
          <w:szCs w:val="32"/>
        </w:rPr>
        <w:t>组织管理机构。全面</w:t>
      </w:r>
      <w:r w:rsidR="002739F5" w:rsidRPr="00F83FCF">
        <w:rPr>
          <w:rFonts w:ascii="仿宋" w:eastAsia="仿宋" w:hAnsi="仿宋" w:cs="Times New Roman" w:hint="eastAsia"/>
          <w:sz w:val="32"/>
          <w:szCs w:val="32"/>
        </w:rPr>
        <w:t>梳理学校规章制度，</w:t>
      </w:r>
      <w:r w:rsidR="00D363C5">
        <w:rPr>
          <w:rFonts w:ascii="仿宋" w:eastAsia="仿宋" w:hAnsi="仿宋" w:cs="Times New Roman" w:hint="eastAsia"/>
          <w:sz w:val="32"/>
          <w:szCs w:val="32"/>
        </w:rPr>
        <w:t>建立科学规范制度体系</w:t>
      </w:r>
      <w:r w:rsidR="007F6299">
        <w:rPr>
          <w:rFonts w:ascii="仿宋" w:eastAsia="仿宋" w:hAnsi="仿宋" w:cs="Times New Roman" w:hint="eastAsia"/>
          <w:sz w:val="32"/>
          <w:szCs w:val="32"/>
        </w:rPr>
        <w:t>。加强督查督办，</w:t>
      </w:r>
      <w:r w:rsidR="002739F5">
        <w:rPr>
          <w:rFonts w:ascii="仿宋" w:eastAsia="仿宋" w:hAnsi="仿宋" w:cs="Times New Roman" w:hint="eastAsia"/>
          <w:sz w:val="32"/>
          <w:szCs w:val="32"/>
        </w:rPr>
        <w:t>切实提高制度执行力</w:t>
      </w:r>
      <w:r w:rsidR="002739F5" w:rsidRPr="00F83FCF">
        <w:rPr>
          <w:rFonts w:ascii="仿宋" w:eastAsia="仿宋" w:hAnsi="仿宋" w:cs="Times New Roman" w:hint="eastAsia"/>
          <w:sz w:val="32"/>
          <w:szCs w:val="32"/>
        </w:rPr>
        <w:t>。</w:t>
      </w:r>
      <w:r w:rsidR="002739F5">
        <w:rPr>
          <w:rFonts w:ascii="仿宋" w:eastAsia="仿宋" w:hAnsi="仿宋" w:cs="Times New Roman" w:hint="eastAsia"/>
          <w:sz w:val="32"/>
          <w:szCs w:val="32"/>
        </w:rPr>
        <w:t>进一步</w:t>
      </w:r>
      <w:r w:rsidR="002739F5" w:rsidRPr="00BB4CB4">
        <w:rPr>
          <w:rFonts w:ascii="仿宋" w:eastAsia="仿宋" w:hAnsi="仿宋" w:cs="Times New Roman" w:hint="eastAsia"/>
          <w:sz w:val="32"/>
          <w:szCs w:val="32"/>
        </w:rPr>
        <w:t>深化校院两级管理改革，</w:t>
      </w:r>
      <w:r w:rsidR="002739F5">
        <w:rPr>
          <w:rFonts w:ascii="仿宋" w:eastAsia="仿宋" w:hAnsi="仿宋" w:cs="Times New Roman" w:hint="eastAsia"/>
          <w:sz w:val="32"/>
          <w:szCs w:val="32"/>
        </w:rPr>
        <w:t>规范院系级党组织会议、党政联席会议制度，切实提升</w:t>
      </w:r>
      <w:r w:rsidR="007C5D6C">
        <w:rPr>
          <w:rFonts w:ascii="仿宋" w:eastAsia="仿宋" w:hAnsi="仿宋" w:cs="Times New Roman" w:hint="eastAsia"/>
          <w:sz w:val="32"/>
          <w:szCs w:val="32"/>
        </w:rPr>
        <w:t>院系</w:t>
      </w:r>
      <w:r w:rsidR="002739F5">
        <w:rPr>
          <w:rFonts w:ascii="仿宋" w:eastAsia="仿宋" w:hAnsi="仿宋" w:cs="Times New Roman" w:hint="eastAsia"/>
          <w:sz w:val="32"/>
          <w:szCs w:val="32"/>
        </w:rPr>
        <w:t>工作水平。加强干部队伍建设，</w:t>
      </w:r>
      <w:r w:rsidR="007C5D6C">
        <w:rPr>
          <w:rFonts w:ascii="仿宋" w:eastAsia="仿宋" w:hAnsi="仿宋" w:cs="Times New Roman" w:hint="eastAsia"/>
          <w:sz w:val="32"/>
          <w:szCs w:val="32"/>
        </w:rPr>
        <w:t>加快</w:t>
      </w:r>
      <w:r w:rsidR="002739F5">
        <w:rPr>
          <w:rFonts w:ascii="仿宋" w:eastAsia="仿宋" w:hAnsi="仿宋" w:cs="Times New Roman" w:hint="eastAsia"/>
          <w:sz w:val="32"/>
          <w:szCs w:val="32"/>
        </w:rPr>
        <w:t>培养选拔年轻干部。</w:t>
      </w:r>
      <w:r w:rsidR="005F750F">
        <w:rPr>
          <w:rFonts w:ascii="仿宋" w:eastAsia="仿宋" w:hAnsi="仿宋" w:cs="Times New Roman" w:hint="eastAsia"/>
          <w:sz w:val="32"/>
          <w:szCs w:val="32"/>
        </w:rPr>
        <w:t>全面落实</w:t>
      </w:r>
      <w:r w:rsidR="005F750F" w:rsidRPr="005F750F">
        <w:rPr>
          <w:rFonts w:ascii="仿宋" w:eastAsia="仿宋" w:hAnsi="仿宋" w:cs="Times New Roman" w:hint="eastAsia"/>
          <w:sz w:val="32"/>
          <w:szCs w:val="32"/>
        </w:rPr>
        <w:t>省部院深化共建学校的意见</w:t>
      </w:r>
      <w:r w:rsidR="005F750F">
        <w:rPr>
          <w:rFonts w:ascii="仿宋" w:eastAsia="仿宋" w:hAnsi="仿宋" w:cs="Times New Roman" w:hint="eastAsia"/>
          <w:sz w:val="32"/>
          <w:szCs w:val="32"/>
        </w:rPr>
        <w:t>，用好用足省部院共建机制，</w:t>
      </w:r>
      <w:r w:rsidR="0041089C">
        <w:rPr>
          <w:rFonts w:ascii="仿宋" w:eastAsia="仿宋" w:hAnsi="仿宋" w:cs="Times New Roman" w:hint="eastAsia"/>
          <w:sz w:val="32"/>
          <w:szCs w:val="32"/>
        </w:rPr>
        <w:t>积极对接国家战略，实现学校事业更好更快发展。</w:t>
      </w:r>
    </w:p>
    <w:p w:rsidR="004130D6" w:rsidRPr="00626851" w:rsidRDefault="00BB4CB4" w:rsidP="000A200D">
      <w:pPr>
        <w:spacing w:line="62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</w:t>
      </w:r>
      <w:r w:rsidR="004130D6">
        <w:rPr>
          <w:rFonts w:ascii="黑体" w:eastAsia="黑体" w:hAnsi="黑体" w:cs="Times New Roman" w:hint="eastAsia"/>
          <w:sz w:val="32"/>
          <w:szCs w:val="32"/>
        </w:rPr>
        <w:t>、</w:t>
      </w:r>
      <w:r w:rsidR="001D4925">
        <w:rPr>
          <w:rFonts w:ascii="黑体" w:eastAsia="黑体" w:hAnsi="黑体" w:cs="宋体" w:hint="eastAsia"/>
          <w:bCs/>
          <w:sz w:val="32"/>
          <w:szCs w:val="32"/>
        </w:rPr>
        <w:t>加快推进新农科建设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，</w:t>
      </w:r>
      <w:r w:rsidR="00700BD5">
        <w:rPr>
          <w:rFonts w:ascii="黑体" w:eastAsia="黑体" w:hAnsi="黑体" w:cs="宋体" w:hint="eastAsia"/>
          <w:bCs/>
          <w:sz w:val="32"/>
          <w:szCs w:val="32"/>
        </w:rPr>
        <w:t>切实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提高</w:t>
      </w:r>
      <w:r w:rsidR="004130D6" w:rsidRPr="00E828B8">
        <w:rPr>
          <w:rFonts w:ascii="黑体" w:eastAsia="黑体" w:hAnsi="黑体" w:cs="宋体" w:hint="eastAsia"/>
          <w:bCs/>
          <w:sz w:val="32"/>
          <w:szCs w:val="32"/>
        </w:rPr>
        <w:t>人才培养质量</w:t>
      </w:r>
    </w:p>
    <w:p w:rsidR="004130D6" w:rsidRDefault="001D1E5E" w:rsidP="00862900">
      <w:pPr>
        <w:spacing w:line="62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>全面</w:t>
      </w:r>
      <w:r w:rsidR="00862900" w:rsidRPr="00862900">
        <w:rPr>
          <w:rFonts w:ascii="仿宋" w:eastAsia="仿宋" w:hAnsi="仿宋" w:cs="宋体" w:hint="eastAsia"/>
          <w:bCs/>
          <w:sz w:val="32"/>
          <w:szCs w:val="32"/>
        </w:rPr>
        <w:t>落实校</w:t>
      </w:r>
      <w:r w:rsidR="003F6F49">
        <w:rPr>
          <w:rFonts w:ascii="仿宋" w:eastAsia="仿宋" w:hAnsi="仿宋" w:cs="宋体" w:hint="eastAsia"/>
          <w:bCs/>
          <w:sz w:val="32"/>
          <w:szCs w:val="32"/>
        </w:rPr>
        <w:t>党委</w:t>
      </w:r>
      <w:r w:rsidR="00862900" w:rsidRPr="00862900">
        <w:rPr>
          <w:rFonts w:ascii="仿宋" w:eastAsia="仿宋" w:hAnsi="仿宋" w:cs="宋体" w:hint="eastAsia"/>
          <w:bCs/>
          <w:sz w:val="32"/>
          <w:szCs w:val="32"/>
        </w:rPr>
        <w:t>《关于加快建设一流本科教育的意见》，</w:t>
      </w:r>
      <w:r w:rsidR="00862900">
        <w:rPr>
          <w:rFonts w:ascii="仿宋" w:eastAsia="仿宋" w:hAnsi="仿宋" w:cs="宋体" w:hint="eastAsia"/>
          <w:bCs/>
          <w:sz w:val="32"/>
          <w:szCs w:val="32"/>
        </w:rPr>
        <w:t>加快推进</w:t>
      </w:r>
      <w:r w:rsidR="00862900" w:rsidRPr="00862900">
        <w:rPr>
          <w:rFonts w:ascii="仿宋" w:eastAsia="仿宋" w:hAnsi="仿宋" w:cs="宋体" w:hint="eastAsia"/>
          <w:bCs/>
          <w:sz w:val="32"/>
          <w:szCs w:val="32"/>
        </w:rPr>
        <w:t>《一流本科教育行动计划（2018-2022年）》。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以</w:t>
      </w:r>
      <w:r w:rsidR="00862900" w:rsidRPr="00862900">
        <w:rPr>
          <w:rFonts w:ascii="仿宋" w:eastAsia="仿宋" w:hAnsi="仿宋" w:cs="宋体" w:hint="eastAsia"/>
          <w:bCs/>
          <w:sz w:val="32"/>
          <w:szCs w:val="32"/>
        </w:rPr>
        <w:t>“双万计划”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为</w:t>
      </w:r>
      <w:r w:rsidR="00240E52">
        <w:rPr>
          <w:rFonts w:ascii="仿宋" w:eastAsia="仿宋" w:hAnsi="仿宋" w:cs="宋体" w:hint="eastAsia"/>
          <w:bCs/>
          <w:sz w:val="32"/>
          <w:szCs w:val="32"/>
        </w:rPr>
        <w:t>牵引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，全面</w:t>
      </w:r>
      <w:r w:rsidR="00075A67">
        <w:rPr>
          <w:rFonts w:ascii="仿宋" w:eastAsia="仿宋" w:hAnsi="仿宋" w:cs="宋体" w:hint="eastAsia"/>
          <w:bCs/>
          <w:sz w:val="32"/>
          <w:szCs w:val="32"/>
        </w:rPr>
        <w:t>加强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专业、课程和教材</w:t>
      </w:r>
      <w:r w:rsidR="00862900" w:rsidRPr="00862900">
        <w:rPr>
          <w:rFonts w:ascii="仿宋" w:eastAsia="仿宋" w:hAnsi="仿宋" w:cs="宋体" w:hint="eastAsia"/>
          <w:bCs/>
          <w:sz w:val="32"/>
          <w:szCs w:val="32"/>
        </w:rPr>
        <w:t>建设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，积极引领涉农高校新农科建设</w:t>
      </w:r>
      <w:r w:rsidR="002343C2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7D24D3" w:rsidRPr="007D24D3">
        <w:rPr>
          <w:rFonts w:ascii="仿宋" w:eastAsia="仿宋" w:hAnsi="仿宋" w:cs="宋体" w:hint="eastAsia"/>
          <w:bCs/>
          <w:sz w:val="32"/>
          <w:szCs w:val="32"/>
        </w:rPr>
        <w:t>加快推进“思政课”与“课程思政”教学改革。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落实全国研究生教育会议精神，培育建设“国家产教融合研究生联合培养基地”。</w:t>
      </w:r>
      <w:r w:rsidR="00FB512C">
        <w:rPr>
          <w:rFonts w:ascii="仿宋" w:eastAsia="仿宋" w:hAnsi="仿宋" w:cs="宋体" w:hint="eastAsia"/>
          <w:bCs/>
          <w:sz w:val="32"/>
          <w:szCs w:val="32"/>
        </w:rPr>
        <w:t>深化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研究生</w:t>
      </w:r>
      <w:r w:rsidR="00FB512C">
        <w:rPr>
          <w:rFonts w:ascii="仿宋" w:eastAsia="仿宋" w:hAnsi="仿宋" w:cs="宋体" w:hint="eastAsia"/>
          <w:bCs/>
          <w:sz w:val="32"/>
          <w:szCs w:val="32"/>
        </w:rPr>
        <w:t>教育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t>质量保障体系建设。</w:t>
      </w:r>
      <w:r w:rsidR="00FB512C">
        <w:rPr>
          <w:rFonts w:ascii="仿宋" w:eastAsia="仿宋" w:hAnsi="仿宋" w:cs="宋体" w:hint="eastAsia"/>
          <w:bCs/>
          <w:sz w:val="32"/>
          <w:szCs w:val="32"/>
        </w:rPr>
        <w:t>积极推进交叉学科学位点建设。</w:t>
      </w:r>
      <w:r w:rsidR="00205EE6">
        <w:rPr>
          <w:rFonts w:ascii="仿宋" w:eastAsia="仿宋" w:hAnsi="仿宋" w:cs="宋体" w:hint="eastAsia"/>
          <w:bCs/>
          <w:sz w:val="32"/>
          <w:szCs w:val="32"/>
        </w:rPr>
        <w:t>深化</w:t>
      </w:r>
      <w:r w:rsidR="00205EE6" w:rsidRPr="00205EE6">
        <w:rPr>
          <w:rFonts w:ascii="仿宋" w:eastAsia="仿宋" w:hAnsi="仿宋" w:cs="宋体" w:hint="eastAsia"/>
          <w:bCs/>
          <w:sz w:val="32"/>
          <w:szCs w:val="32"/>
        </w:rPr>
        <w:t>本研贯通培养模式改革</w:t>
      </w:r>
      <w:r w:rsidR="00357F03" w:rsidRPr="00EE2F2C"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205EE6" w:rsidRPr="00205EE6">
        <w:rPr>
          <w:rFonts w:ascii="仿宋" w:eastAsia="仿宋" w:hAnsi="仿宋" w:cs="宋体" w:hint="eastAsia"/>
          <w:bCs/>
          <w:sz w:val="32"/>
          <w:szCs w:val="32"/>
        </w:rPr>
        <w:t>完善硕博连读研究生选拔</w:t>
      </w:r>
      <w:r w:rsidR="00862900">
        <w:rPr>
          <w:rFonts w:ascii="仿宋" w:eastAsia="仿宋" w:hAnsi="仿宋" w:cs="宋体" w:hint="eastAsia"/>
          <w:bCs/>
          <w:sz w:val="32"/>
          <w:szCs w:val="32"/>
        </w:rPr>
        <w:t>和培养</w:t>
      </w:r>
      <w:r w:rsidR="00205EE6" w:rsidRPr="00205EE6">
        <w:rPr>
          <w:rFonts w:ascii="仿宋" w:eastAsia="仿宋" w:hAnsi="仿宋" w:cs="宋体" w:hint="eastAsia"/>
          <w:bCs/>
          <w:sz w:val="32"/>
          <w:szCs w:val="32"/>
        </w:rPr>
        <w:t>机制</w:t>
      </w:r>
      <w:r w:rsidR="00357F03" w:rsidRPr="00EE2F2C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862900">
        <w:rPr>
          <w:rFonts w:ascii="仿宋" w:eastAsia="仿宋" w:hAnsi="仿宋" w:cs="宋体" w:hint="eastAsia"/>
          <w:bCs/>
          <w:sz w:val="32"/>
          <w:szCs w:val="32"/>
        </w:rPr>
        <w:t>深化</w:t>
      </w:r>
      <w:r w:rsidR="00205EE6" w:rsidRPr="00205EE6">
        <w:rPr>
          <w:rFonts w:ascii="仿宋" w:eastAsia="仿宋" w:hAnsi="仿宋" w:cs="宋体" w:hint="eastAsia"/>
          <w:bCs/>
          <w:sz w:val="32"/>
          <w:szCs w:val="32"/>
        </w:rPr>
        <w:t>专业学位研究生培养专项改革</w:t>
      </w:r>
      <w:r w:rsidR="00205EE6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0D48CA" w:rsidRPr="000D48CA">
        <w:rPr>
          <w:rFonts w:ascii="仿宋" w:eastAsia="仿宋" w:hAnsi="仿宋" w:cs="宋体" w:hint="eastAsia"/>
          <w:bCs/>
          <w:sz w:val="32"/>
          <w:szCs w:val="32"/>
        </w:rPr>
        <w:t>深入实施场站（基地）教学功能提升计划，</w:t>
      </w:r>
      <w:r w:rsidR="00862900">
        <w:rPr>
          <w:rFonts w:ascii="仿宋" w:eastAsia="仿宋" w:hAnsi="仿宋" w:cs="宋体" w:hint="eastAsia"/>
          <w:bCs/>
          <w:sz w:val="32"/>
          <w:szCs w:val="32"/>
        </w:rPr>
        <w:t>加强实践教学平台</w:t>
      </w:r>
      <w:r w:rsidR="00C9221F">
        <w:rPr>
          <w:rFonts w:ascii="仿宋" w:eastAsia="仿宋" w:hAnsi="仿宋" w:cs="宋体" w:hint="eastAsia"/>
          <w:bCs/>
          <w:sz w:val="32"/>
          <w:szCs w:val="32"/>
        </w:rPr>
        <w:t>建设</w:t>
      </w:r>
      <w:r w:rsidR="00357F03" w:rsidRPr="00EE2F2C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081B24">
        <w:rPr>
          <w:rFonts w:ascii="仿宋" w:eastAsia="仿宋" w:hAnsi="仿宋" w:cs="宋体" w:hint="eastAsia"/>
          <w:bCs/>
          <w:sz w:val="32"/>
          <w:szCs w:val="32"/>
        </w:rPr>
        <w:t>落实“十大育人”工作体系，深化学生综合考核评价改革，</w:t>
      </w:r>
      <w:r w:rsidR="00254772">
        <w:rPr>
          <w:rFonts w:ascii="仿宋" w:eastAsia="仿宋" w:hAnsi="仿宋" w:cs="宋体" w:hint="eastAsia"/>
          <w:bCs/>
          <w:sz w:val="32"/>
          <w:szCs w:val="32"/>
        </w:rPr>
        <w:lastRenderedPageBreak/>
        <w:t>引领</w:t>
      </w:r>
      <w:r w:rsidR="00CD3872">
        <w:rPr>
          <w:rFonts w:ascii="仿宋" w:eastAsia="仿宋" w:hAnsi="仿宋" w:cs="宋体" w:hint="eastAsia"/>
          <w:bCs/>
          <w:sz w:val="32"/>
          <w:szCs w:val="32"/>
        </w:rPr>
        <w:t>学生德智体美劳全面发展</w:t>
      </w:r>
      <w:r w:rsidR="00CF4C34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081B24">
        <w:rPr>
          <w:rFonts w:ascii="仿宋" w:eastAsia="仿宋" w:hAnsi="仿宋" w:cs="宋体" w:hint="eastAsia"/>
          <w:bCs/>
          <w:sz w:val="32"/>
          <w:szCs w:val="32"/>
        </w:rPr>
        <w:t>积极应对</w:t>
      </w:r>
      <w:r w:rsidR="00FB512C">
        <w:rPr>
          <w:rFonts w:ascii="仿宋" w:eastAsia="仿宋" w:hAnsi="仿宋" w:cs="宋体" w:hint="eastAsia"/>
          <w:bCs/>
          <w:sz w:val="32"/>
          <w:szCs w:val="32"/>
        </w:rPr>
        <w:t>高校考试</w:t>
      </w:r>
      <w:r w:rsidR="00081B24">
        <w:rPr>
          <w:rFonts w:ascii="仿宋" w:eastAsia="仿宋" w:hAnsi="仿宋" w:cs="宋体" w:hint="eastAsia"/>
          <w:bCs/>
          <w:sz w:val="32"/>
          <w:szCs w:val="32"/>
        </w:rPr>
        <w:t>招生制度改革，</w:t>
      </w:r>
      <w:r w:rsidR="007C415B">
        <w:rPr>
          <w:rFonts w:ascii="仿宋" w:eastAsia="仿宋" w:hAnsi="仿宋" w:cs="宋体" w:hint="eastAsia"/>
          <w:bCs/>
          <w:sz w:val="32"/>
          <w:szCs w:val="32"/>
        </w:rPr>
        <w:t>进一步</w:t>
      </w:r>
      <w:r w:rsidR="00081B24">
        <w:rPr>
          <w:rFonts w:ascii="仿宋" w:eastAsia="仿宋" w:hAnsi="仿宋" w:cs="宋体" w:hint="eastAsia"/>
          <w:bCs/>
          <w:sz w:val="32"/>
          <w:szCs w:val="32"/>
        </w:rPr>
        <w:t>加强本科生招生宣传工作。</w:t>
      </w:r>
      <w:r w:rsidR="007D24D3">
        <w:rPr>
          <w:rFonts w:ascii="仿宋" w:eastAsia="仿宋" w:hAnsi="仿宋" w:cs="宋体" w:hint="eastAsia"/>
          <w:bCs/>
          <w:sz w:val="32"/>
          <w:szCs w:val="32"/>
        </w:rPr>
        <w:t>强化创新创业教育，</w:t>
      </w:r>
      <w:r w:rsidR="002368E7" w:rsidRPr="00C2387E">
        <w:rPr>
          <w:rFonts w:ascii="仿宋" w:eastAsia="仿宋" w:hAnsi="仿宋" w:cs="宋体" w:hint="eastAsia"/>
          <w:bCs/>
          <w:sz w:val="32"/>
          <w:szCs w:val="32"/>
        </w:rPr>
        <w:t>开展精准就业指导服务，</w:t>
      </w:r>
      <w:r w:rsidR="00C2387E" w:rsidRPr="00C2387E">
        <w:rPr>
          <w:rFonts w:ascii="仿宋" w:eastAsia="仿宋" w:hAnsi="仿宋" w:cs="宋体" w:hint="eastAsia"/>
          <w:bCs/>
          <w:sz w:val="32"/>
          <w:szCs w:val="32"/>
        </w:rPr>
        <w:t>积极引导毕业生面向基层就业。</w:t>
      </w:r>
    </w:p>
    <w:p w:rsidR="004130D6" w:rsidRPr="00A35506" w:rsidRDefault="00BB4CB4" w:rsidP="000A200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四</w:t>
      </w:r>
      <w:r w:rsidR="004130D6" w:rsidRPr="00626851">
        <w:rPr>
          <w:rFonts w:ascii="黑体" w:eastAsia="黑体" w:hAnsi="黑体" w:cs="宋体" w:hint="eastAsia"/>
          <w:bCs/>
          <w:sz w:val="32"/>
          <w:szCs w:val="32"/>
        </w:rPr>
        <w:t>、</w:t>
      </w:r>
      <w:r w:rsidR="000D48CA">
        <w:rPr>
          <w:rFonts w:ascii="黑体" w:eastAsia="黑体" w:hAnsi="黑体" w:cs="Times New Roman" w:hint="eastAsia"/>
          <w:sz w:val="32"/>
          <w:szCs w:val="32"/>
        </w:rPr>
        <w:t>推动</w:t>
      </w:r>
      <w:r w:rsidR="001546EB">
        <w:rPr>
          <w:rFonts w:ascii="黑体" w:eastAsia="黑体" w:hAnsi="黑体" w:cs="Times New Roman" w:hint="eastAsia"/>
          <w:sz w:val="32"/>
          <w:szCs w:val="32"/>
        </w:rPr>
        <w:t>“五个标杆”创建</w:t>
      </w:r>
      <w:r w:rsidR="002F0776">
        <w:rPr>
          <w:rFonts w:ascii="黑体" w:eastAsia="黑体" w:hAnsi="黑体" w:cs="Times New Roman" w:hint="eastAsia"/>
          <w:sz w:val="32"/>
          <w:szCs w:val="32"/>
        </w:rPr>
        <w:t>，</w:t>
      </w:r>
      <w:r w:rsidR="00357F03">
        <w:rPr>
          <w:rFonts w:ascii="黑体" w:eastAsia="黑体" w:hAnsi="黑体" w:cs="Times New Roman" w:hint="eastAsia"/>
          <w:sz w:val="32"/>
          <w:szCs w:val="32"/>
        </w:rPr>
        <w:t>加快推进“双一流”建设</w:t>
      </w:r>
    </w:p>
    <w:p w:rsidR="001546EB" w:rsidRPr="00A35506" w:rsidRDefault="008A45D1" w:rsidP="0028710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全面</w:t>
      </w:r>
      <w:r w:rsidRPr="00757C3D">
        <w:rPr>
          <w:rFonts w:ascii="仿宋" w:eastAsia="仿宋" w:hAnsi="仿宋" w:cs="Times New Roman" w:hint="eastAsia"/>
          <w:sz w:val="32"/>
          <w:szCs w:val="32"/>
        </w:rPr>
        <w:t>总结“十三五”</w:t>
      </w:r>
      <w:r>
        <w:rPr>
          <w:rFonts w:ascii="仿宋" w:eastAsia="仿宋" w:hAnsi="仿宋" w:cs="Times New Roman" w:hint="eastAsia"/>
          <w:sz w:val="32"/>
          <w:szCs w:val="32"/>
        </w:rPr>
        <w:t>规划执行情况，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紧密围绕国家战略需求和“双一流”建设目标，</w:t>
      </w:r>
      <w:r w:rsidR="003A42F7">
        <w:rPr>
          <w:rFonts w:ascii="仿宋" w:eastAsia="仿宋" w:hAnsi="仿宋" w:cs="Times New Roman" w:hint="eastAsia"/>
          <w:sz w:val="32"/>
          <w:szCs w:val="32"/>
        </w:rPr>
        <w:t>深入研究</w:t>
      </w:r>
      <w:r w:rsidRPr="001546EB">
        <w:rPr>
          <w:rFonts w:ascii="仿宋" w:eastAsia="仿宋" w:hAnsi="仿宋" w:cs="Times New Roman" w:hint="eastAsia"/>
          <w:sz w:val="32"/>
          <w:szCs w:val="32"/>
        </w:rPr>
        <w:t>“五个标杆”</w:t>
      </w:r>
      <w:r w:rsidR="00386616" w:rsidRPr="001546EB">
        <w:rPr>
          <w:rFonts w:ascii="仿宋" w:eastAsia="仿宋" w:hAnsi="仿宋" w:cs="Times New Roman" w:hint="eastAsia"/>
          <w:sz w:val="32"/>
          <w:szCs w:val="32"/>
        </w:rPr>
        <w:t>创建</w:t>
      </w:r>
      <w:bookmarkStart w:id="0" w:name="_GoBack"/>
      <w:bookmarkEnd w:id="0"/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启动“十四五”规划</w:t>
      </w:r>
      <w:r>
        <w:rPr>
          <w:rFonts w:ascii="仿宋" w:eastAsia="仿宋" w:hAnsi="仿宋" w:cs="Times New Roman" w:hint="eastAsia"/>
          <w:sz w:val="32"/>
          <w:szCs w:val="32"/>
        </w:rPr>
        <w:t>预研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编制</w:t>
      </w:r>
      <w:r w:rsidR="00B030F4">
        <w:rPr>
          <w:rFonts w:ascii="仿宋" w:eastAsia="仿宋" w:hAnsi="仿宋" w:cs="Times New Roman" w:hint="eastAsia"/>
          <w:sz w:val="32"/>
          <w:szCs w:val="32"/>
        </w:rPr>
        <w:t>工作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。加强基础性学科建设，加快新兴交叉学科建设，探索建立优势学科融合发展机制。</w:t>
      </w:r>
      <w:r w:rsidR="001546EB" w:rsidRPr="00036890">
        <w:rPr>
          <w:rFonts w:ascii="仿宋" w:eastAsia="仿宋" w:hAnsi="仿宋" w:cs="Times New Roman" w:hint="eastAsia"/>
          <w:sz w:val="32"/>
          <w:szCs w:val="32"/>
        </w:rPr>
        <w:t>深化学科群建设机制创新，</w:t>
      </w:r>
      <w:r w:rsidR="00036890" w:rsidRPr="00036890">
        <w:rPr>
          <w:rFonts w:ascii="仿宋" w:eastAsia="仿宋" w:hAnsi="仿宋" w:cs="Times New Roman" w:hint="eastAsia"/>
          <w:sz w:val="32"/>
          <w:szCs w:val="32"/>
        </w:rPr>
        <w:t>加强协同攻关</w:t>
      </w:r>
      <w:r w:rsidR="00036890">
        <w:rPr>
          <w:rFonts w:ascii="仿宋" w:eastAsia="仿宋" w:hAnsi="仿宋" w:cs="Times New Roman" w:hint="eastAsia"/>
          <w:sz w:val="32"/>
          <w:szCs w:val="32"/>
        </w:rPr>
        <w:t>，</w:t>
      </w:r>
      <w:r w:rsidR="00036890" w:rsidRPr="00036890">
        <w:rPr>
          <w:rFonts w:ascii="仿宋" w:eastAsia="仿宋" w:hAnsi="仿宋" w:cs="Times New Roman" w:hint="eastAsia"/>
          <w:sz w:val="32"/>
          <w:szCs w:val="32"/>
        </w:rPr>
        <w:t>促进大项目大成果的凝练与培育。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推动</w:t>
      </w:r>
      <w:r w:rsidR="00B030F4" w:rsidRPr="00B030F4">
        <w:rPr>
          <w:rFonts w:ascii="仿宋" w:eastAsia="仿宋" w:hAnsi="仿宋" w:cs="Times New Roman" w:hint="eastAsia"/>
          <w:sz w:val="32"/>
          <w:szCs w:val="32"/>
        </w:rPr>
        <w:t>“双一流”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五大建设任务与五大改革任务全面完成，做好“双一流”</w:t>
      </w:r>
      <w:r w:rsidR="00745971">
        <w:rPr>
          <w:rFonts w:ascii="仿宋" w:eastAsia="仿宋" w:hAnsi="仿宋" w:cs="Times New Roman" w:hint="eastAsia"/>
          <w:sz w:val="32"/>
          <w:szCs w:val="32"/>
        </w:rPr>
        <w:t>建设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评估</w:t>
      </w:r>
      <w:r>
        <w:rPr>
          <w:rFonts w:ascii="仿宋" w:eastAsia="仿宋" w:hAnsi="仿宋" w:cs="Times New Roman" w:hint="eastAsia"/>
          <w:sz w:val="32"/>
          <w:szCs w:val="32"/>
        </w:rPr>
        <w:t>总结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工作。强化学院</w:t>
      </w:r>
      <w:r w:rsidR="00C94282">
        <w:rPr>
          <w:rFonts w:ascii="仿宋" w:eastAsia="仿宋" w:hAnsi="仿宋" w:cs="Times New Roman" w:hint="eastAsia"/>
          <w:sz w:val="32"/>
          <w:szCs w:val="32"/>
        </w:rPr>
        <w:t>学</w:t>
      </w:r>
      <w:r w:rsidR="001546EB" w:rsidRPr="001546EB">
        <w:rPr>
          <w:rFonts w:ascii="仿宋" w:eastAsia="仿宋" w:hAnsi="仿宋" w:cs="Times New Roman" w:hint="eastAsia"/>
          <w:sz w:val="32"/>
          <w:szCs w:val="32"/>
        </w:rPr>
        <w:t>科建设主体责任，组织做好第五轮学科评估工作。</w:t>
      </w:r>
      <w:r>
        <w:rPr>
          <w:rFonts w:ascii="仿宋" w:eastAsia="仿宋" w:hAnsi="仿宋" w:cs="Times New Roman" w:hint="eastAsia"/>
          <w:sz w:val="32"/>
          <w:szCs w:val="32"/>
        </w:rPr>
        <w:t>创新工作体制机制，</w:t>
      </w:r>
      <w:r w:rsidR="003042E9" w:rsidRPr="003042E9">
        <w:rPr>
          <w:rFonts w:ascii="仿宋" w:eastAsia="仿宋" w:hAnsi="仿宋" w:cs="Times New Roman" w:hint="eastAsia"/>
          <w:sz w:val="32"/>
          <w:szCs w:val="32"/>
        </w:rPr>
        <w:t>加快</w:t>
      </w:r>
      <w:r w:rsidR="00F96DDC">
        <w:rPr>
          <w:rFonts w:ascii="仿宋" w:eastAsia="仿宋" w:hAnsi="仿宋" w:cs="Times New Roman" w:hint="eastAsia"/>
          <w:sz w:val="32"/>
          <w:szCs w:val="32"/>
        </w:rPr>
        <w:t>推进</w:t>
      </w:r>
      <w:r>
        <w:rPr>
          <w:rFonts w:ascii="仿宋" w:eastAsia="仿宋" w:hAnsi="仿宋" w:cs="Times New Roman" w:hint="eastAsia"/>
          <w:sz w:val="32"/>
          <w:szCs w:val="32"/>
        </w:rPr>
        <w:t>未来农业</w:t>
      </w:r>
      <w:r w:rsidR="003042E9" w:rsidRPr="003042E9">
        <w:rPr>
          <w:rFonts w:ascii="仿宋" w:eastAsia="仿宋" w:hAnsi="仿宋" w:cs="Times New Roman" w:hint="eastAsia"/>
          <w:sz w:val="32"/>
          <w:szCs w:val="32"/>
        </w:rPr>
        <w:t>研究院建设。</w:t>
      </w:r>
    </w:p>
    <w:p w:rsidR="00747C50" w:rsidRDefault="00BB4CB4" w:rsidP="00287104">
      <w:pPr>
        <w:spacing w:line="60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1B7140">
        <w:rPr>
          <w:rFonts w:ascii="黑体" w:eastAsia="黑体" w:hAnsi="黑体" w:cs="宋体" w:hint="eastAsia"/>
          <w:bCs/>
          <w:sz w:val="32"/>
          <w:szCs w:val="32"/>
        </w:rPr>
        <w:t>五</w:t>
      </w:r>
      <w:r w:rsidR="004130D6" w:rsidRPr="001B7140">
        <w:rPr>
          <w:rFonts w:ascii="黑体" w:eastAsia="黑体" w:hAnsi="黑体" w:cs="宋体" w:hint="eastAsia"/>
          <w:bCs/>
          <w:sz w:val="32"/>
          <w:szCs w:val="32"/>
        </w:rPr>
        <w:t>、</w:t>
      </w:r>
      <w:r w:rsidR="00B84861">
        <w:rPr>
          <w:rFonts w:ascii="黑体" w:eastAsia="黑体" w:hAnsi="黑体" w:cs="宋体" w:hint="eastAsia"/>
          <w:bCs/>
          <w:sz w:val="32"/>
          <w:szCs w:val="32"/>
        </w:rPr>
        <w:t>深化</w:t>
      </w:r>
      <w:r w:rsidR="00747C50">
        <w:rPr>
          <w:rFonts w:ascii="黑体" w:eastAsia="黑体" w:hAnsi="黑体" w:cs="宋体" w:hint="eastAsia"/>
          <w:bCs/>
          <w:sz w:val="32"/>
          <w:szCs w:val="32"/>
        </w:rPr>
        <w:t>人才强校战略，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加强</w:t>
      </w:r>
      <w:r w:rsidR="004130D6" w:rsidRPr="00626851">
        <w:rPr>
          <w:rFonts w:ascii="黑体" w:eastAsia="黑体" w:hAnsi="黑体" w:cs="宋体" w:hint="eastAsia"/>
          <w:bCs/>
          <w:sz w:val="32"/>
          <w:szCs w:val="32"/>
        </w:rPr>
        <w:t>师资队伍建设</w:t>
      </w:r>
    </w:p>
    <w:p w:rsidR="00EE2F2C" w:rsidRDefault="00E674B8" w:rsidP="0028710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B4CAD">
        <w:rPr>
          <w:rFonts w:ascii="仿宋" w:eastAsia="仿宋" w:hAnsi="仿宋" w:cs="宋体" w:hint="eastAsia"/>
          <w:bCs/>
          <w:sz w:val="32"/>
          <w:szCs w:val="32"/>
        </w:rPr>
        <w:t>深入</w:t>
      </w:r>
      <w:r>
        <w:rPr>
          <w:rFonts w:ascii="仿宋" w:eastAsia="仿宋" w:hAnsi="仿宋" w:cs="宋体" w:hint="eastAsia"/>
          <w:bCs/>
          <w:sz w:val="32"/>
          <w:szCs w:val="32"/>
        </w:rPr>
        <w:t>推进</w:t>
      </w:r>
      <w:r w:rsidRPr="008B4CAD">
        <w:rPr>
          <w:rFonts w:ascii="仿宋" w:eastAsia="仿宋" w:hAnsi="仿宋" w:cs="宋体" w:hint="eastAsia"/>
          <w:bCs/>
          <w:sz w:val="32"/>
          <w:szCs w:val="32"/>
        </w:rPr>
        <w:t>人才强校战略，</w:t>
      </w:r>
      <w:r w:rsidR="007C415B">
        <w:rPr>
          <w:rFonts w:ascii="仿宋" w:eastAsia="仿宋" w:hAnsi="仿宋" w:cs="宋体" w:hint="eastAsia"/>
          <w:bCs/>
          <w:sz w:val="32"/>
          <w:szCs w:val="32"/>
        </w:rPr>
        <w:t>创新</w:t>
      </w:r>
      <w:r w:rsidR="002B5C6F" w:rsidRPr="002B5C6F">
        <w:rPr>
          <w:rFonts w:ascii="仿宋" w:eastAsia="仿宋" w:hAnsi="仿宋" w:cs="宋体" w:hint="eastAsia"/>
          <w:bCs/>
          <w:sz w:val="32"/>
          <w:szCs w:val="32"/>
        </w:rPr>
        <w:t>人才工作</w:t>
      </w:r>
      <w:r w:rsidR="007C415B">
        <w:rPr>
          <w:rFonts w:ascii="仿宋" w:eastAsia="仿宋" w:hAnsi="仿宋" w:cs="宋体" w:hint="eastAsia"/>
          <w:bCs/>
          <w:sz w:val="32"/>
          <w:szCs w:val="32"/>
        </w:rPr>
        <w:t>方式方法</w:t>
      </w:r>
      <w:r w:rsidR="002B5C6F" w:rsidRPr="002B5C6F">
        <w:rPr>
          <w:rFonts w:ascii="仿宋" w:eastAsia="仿宋" w:hAnsi="仿宋" w:cs="宋体" w:hint="eastAsia"/>
          <w:bCs/>
          <w:sz w:val="32"/>
          <w:szCs w:val="32"/>
        </w:rPr>
        <w:t>，</w:t>
      </w:r>
      <w:r w:rsidRPr="008B4CAD">
        <w:rPr>
          <w:rFonts w:ascii="仿宋" w:eastAsia="仿宋" w:hAnsi="仿宋" w:cs="宋体" w:hint="eastAsia"/>
          <w:bCs/>
          <w:sz w:val="32"/>
          <w:szCs w:val="32"/>
        </w:rPr>
        <w:t>构建人才引进和发展支持</w:t>
      </w:r>
      <w:r w:rsidR="00B84861" w:rsidRPr="008B4CAD">
        <w:rPr>
          <w:rFonts w:ascii="仿宋" w:eastAsia="仿宋" w:hAnsi="仿宋" w:cs="宋体" w:hint="eastAsia"/>
          <w:bCs/>
          <w:sz w:val="32"/>
          <w:szCs w:val="32"/>
        </w:rPr>
        <w:t>新</w:t>
      </w:r>
      <w:r w:rsidRPr="008B4CAD">
        <w:rPr>
          <w:rFonts w:ascii="仿宋" w:eastAsia="仿宋" w:hAnsi="仿宋" w:cs="宋体" w:hint="eastAsia"/>
          <w:bCs/>
          <w:sz w:val="32"/>
          <w:szCs w:val="32"/>
        </w:rPr>
        <w:t>体系</w:t>
      </w:r>
      <w:r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1F4CDD">
        <w:rPr>
          <w:rFonts w:ascii="仿宋" w:eastAsia="仿宋" w:hAnsi="仿宋" w:cs="宋体" w:hint="eastAsia"/>
          <w:bCs/>
          <w:sz w:val="32"/>
          <w:szCs w:val="32"/>
        </w:rPr>
        <w:t>加大教师队伍补充力度，大幅度提升人才引进数量和质量。加大支持力度，扩大博士后进站规模。破除“五唯”，</w:t>
      </w:r>
      <w:r w:rsidR="00B84861" w:rsidRPr="00B84861">
        <w:rPr>
          <w:rFonts w:ascii="仿宋" w:eastAsia="仿宋" w:hAnsi="仿宋" w:cs="宋体" w:hint="eastAsia"/>
          <w:bCs/>
          <w:sz w:val="32"/>
          <w:szCs w:val="32"/>
        </w:rPr>
        <w:t>优化人才评价体系</w:t>
      </w:r>
      <w:r w:rsidR="00B84861"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1F4CDD">
        <w:rPr>
          <w:rFonts w:ascii="仿宋" w:eastAsia="仿宋" w:hAnsi="仿宋" w:cs="宋体" w:hint="eastAsia"/>
          <w:bCs/>
          <w:sz w:val="32"/>
          <w:szCs w:val="32"/>
        </w:rPr>
        <w:t>完善</w:t>
      </w:r>
      <w:r w:rsidR="001F4CDD" w:rsidRPr="00B84861">
        <w:rPr>
          <w:rFonts w:ascii="仿宋" w:eastAsia="仿宋" w:hAnsi="仿宋" w:cs="宋体" w:hint="eastAsia"/>
          <w:bCs/>
          <w:sz w:val="32"/>
          <w:szCs w:val="32"/>
        </w:rPr>
        <w:t>人才工作快速响应机制，</w:t>
      </w:r>
      <w:r w:rsidR="00B84861">
        <w:rPr>
          <w:rFonts w:ascii="仿宋" w:eastAsia="仿宋" w:hAnsi="仿宋" w:cs="Times New Roman" w:hint="eastAsia"/>
          <w:sz w:val="32"/>
          <w:szCs w:val="32"/>
        </w:rPr>
        <w:t>营造人才工作良好氛围。</w:t>
      </w:r>
      <w:r w:rsidR="001B7140">
        <w:rPr>
          <w:rFonts w:ascii="仿宋" w:eastAsia="仿宋" w:hAnsi="仿宋" w:cs="Times New Roman" w:hint="eastAsia"/>
          <w:sz w:val="32"/>
          <w:szCs w:val="32"/>
        </w:rPr>
        <w:t>全面</w:t>
      </w:r>
      <w:r w:rsidR="00700BD5" w:rsidRPr="006E0D7B">
        <w:rPr>
          <w:rFonts w:ascii="仿宋" w:eastAsia="仿宋" w:hAnsi="仿宋" w:cs="Times New Roman" w:hint="eastAsia"/>
          <w:sz w:val="32"/>
          <w:szCs w:val="32"/>
        </w:rPr>
        <w:t>落实</w:t>
      </w:r>
      <w:r w:rsidR="008E17BC" w:rsidRPr="008E17BC">
        <w:rPr>
          <w:rFonts w:ascii="仿宋" w:eastAsia="仿宋" w:hAnsi="仿宋" w:cs="Times New Roman" w:hint="eastAsia"/>
          <w:sz w:val="32"/>
          <w:szCs w:val="32"/>
        </w:rPr>
        <w:t>《关于加强和改进新时代师德师风建设的意见》</w:t>
      </w:r>
      <w:r w:rsidR="004C64C4"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进一步完善师德师风考核评价体系</w:t>
      </w:r>
      <w:r w:rsidR="00700BD5" w:rsidRPr="00700BD5">
        <w:rPr>
          <w:rFonts w:ascii="仿宋" w:eastAsia="仿宋" w:hAnsi="仿宋" w:cs="Times New Roman" w:hint="eastAsia"/>
          <w:sz w:val="32"/>
          <w:szCs w:val="32"/>
        </w:rPr>
        <w:t>。</w:t>
      </w:r>
      <w:r w:rsidR="009E590F">
        <w:rPr>
          <w:rFonts w:ascii="仿宋" w:eastAsia="仿宋" w:hAnsi="仿宋" w:cs="Times New Roman" w:hint="eastAsia"/>
          <w:sz w:val="32"/>
          <w:szCs w:val="32"/>
        </w:rPr>
        <w:t>制定</w:t>
      </w:r>
      <w:r w:rsidR="00EE2F2C" w:rsidRPr="00EE2F2C">
        <w:rPr>
          <w:rFonts w:ascii="仿宋" w:eastAsia="仿宋" w:hAnsi="仿宋" w:cs="Times New Roman" w:hint="eastAsia"/>
          <w:sz w:val="32"/>
          <w:szCs w:val="32"/>
        </w:rPr>
        <w:t>学校新</w:t>
      </w:r>
      <w:r w:rsidR="00F14AF5">
        <w:rPr>
          <w:rFonts w:ascii="仿宋" w:eastAsia="仿宋" w:hAnsi="仿宋" w:cs="Times New Roman" w:hint="eastAsia"/>
          <w:sz w:val="32"/>
          <w:szCs w:val="32"/>
        </w:rPr>
        <w:t>入职</w:t>
      </w:r>
      <w:r w:rsidR="00EE2F2C" w:rsidRPr="00EE2F2C">
        <w:rPr>
          <w:rFonts w:ascii="仿宋" w:eastAsia="仿宋" w:hAnsi="仿宋" w:cs="Times New Roman" w:hint="eastAsia"/>
          <w:sz w:val="32"/>
          <w:szCs w:val="32"/>
        </w:rPr>
        <w:t>教师思想政治考察实施办法，</w:t>
      </w:r>
      <w:r w:rsidR="00F14AF5">
        <w:rPr>
          <w:rFonts w:ascii="仿宋" w:eastAsia="仿宋" w:hAnsi="仿宋" w:cs="宋体" w:hint="eastAsia"/>
          <w:bCs/>
          <w:sz w:val="32"/>
          <w:szCs w:val="32"/>
        </w:rPr>
        <w:t>持续开展新入职教师</w:t>
      </w:r>
      <w:r w:rsidR="00F14AF5" w:rsidRPr="003973E5">
        <w:rPr>
          <w:rFonts w:ascii="仿宋" w:eastAsia="仿宋" w:hAnsi="仿宋" w:cs="宋体" w:hint="eastAsia"/>
          <w:bCs/>
          <w:sz w:val="32"/>
          <w:szCs w:val="32"/>
        </w:rPr>
        <w:t>国情社情、三农情怀</w:t>
      </w:r>
      <w:r w:rsidR="0087155C" w:rsidRPr="003973E5">
        <w:rPr>
          <w:rFonts w:ascii="仿宋" w:eastAsia="仿宋" w:hAnsi="仿宋" w:cs="宋体" w:hint="eastAsia"/>
          <w:bCs/>
          <w:sz w:val="32"/>
          <w:szCs w:val="32"/>
        </w:rPr>
        <w:t>实践</w:t>
      </w:r>
      <w:r w:rsidR="00F14AF5" w:rsidRPr="003973E5">
        <w:rPr>
          <w:rFonts w:ascii="仿宋" w:eastAsia="仿宋" w:hAnsi="仿宋" w:cs="宋体" w:hint="eastAsia"/>
          <w:bCs/>
          <w:sz w:val="32"/>
          <w:szCs w:val="32"/>
        </w:rPr>
        <w:t>教育</w:t>
      </w:r>
      <w:r w:rsidR="00F14AF5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F96DDC">
        <w:rPr>
          <w:rFonts w:ascii="仿宋" w:eastAsia="仿宋" w:hAnsi="仿宋" w:cs="宋体" w:hint="eastAsia"/>
          <w:bCs/>
          <w:sz w:val="32"/>
          <w:szCs w:val="32"/>
        </w:rPr>
        <w:t>研究</w:t>
      </w:r>
      <w:r w:rsidR="009E590F">
        <w:rPr>
          <w:rFonts w:ascii="仿宋" w:eastAsia="仿宋" w:hAnsi="仿宋" w:cs="Times New Roman" w:hint="eastAsia"/>
          <w:sz w:val="32"/>
          <w:szCs w:val="32"/>
        </w:rPr>
        <w:t>制定</w:t>
      </w:r>
      <w:r w:rsidR="00F83FCF" w:rsidRPr="00F83FCF">
        <w:rPr>
          <w:rFonts w:ascii="仿宋" w:eastAsia="仿宋" w:hAnsi="仿宋" w:cs="Times New Roman" w:hint="eastAsia"/>
          <w:sz w:val="32"/>
          <w:szCs w:val="32"/>
        </w:rPr>
        <w:t>加强实验队伍建设的意见，</w:t>
      </w:r>
      <w:r w:rsidR="00700BD5">
        <w:rPr>
          <w:rFonts w:ascii="仿宋" w:eastAsia="仿宋" w:hAnsi="仿宋" w:cs="Times New Roman" w:hint="eastAsia"/>
          <w:sz w:val="32"/>
          <w:szCs w:val="32"/>
        </w:rPr>
        <w:t>加快</w:t>
      </w:r>
      <w:r w:rsidR="00700BD5">
        <w:rPr>
          <w:rFonts w:ascii="仿宋" w:eastAsia="仿宋" w:hAnsi="仿宋" w:cs="Times New Roman"/>
          <w:sz w:val="32"/>
          <w:szCs w:val="32"/>
        </w:rPr>
        <w:t>高水平</w:t>
      </w:r>
      <w:r w:rsidR="00700BD5">
        <w:rPr>
          <w:rFonts w:ascii="仿宋" w:eastAsia="仿宋" w:hAnsi="仿宋" w:cs="Times New Roman" w:hint="eastAsia"/>
          <w:sz w:val="32"/>
          <w:szCs w:val="32"/>
        </w:rPr>
        <w:t>实验技术</w:t>
      </w:r>
      <w:r w:rsidR="00700BD5">
        <w:rPr>
          <w:rFonts w:ascii="仿宋" w:eastAsia="仿宋" w:hAnsi="仿宋" w:cs="Times New Roman"/>
          <w:sz w:val="32"/>
          <w:szCs w:val="32"/>
        </w:rPr>
        <w:t>队伍建设。</w:t>
      </w:r>
      <w:r w:rsidR="00FB70A0">
        <w:rPr>
          <w:rFonts w:ascii="仿宋" w:eastAsia="仿宋" w:hAnsi="仿宋" w:cs="Times New Roman" w:hint="eastAsia"/>
          <w:sz w:val="32"/>
          <w:szCs w:val="32"/>
        </w:rPr>
        <w:t>启动</w:t>
      </w:r>
      <w:r w:rsidR="003E09DD">
        <w:rPr>
          <w:rFonts w:ascii="仿宋" w:eastAsia="仿宋" w:hAnsi="仿宋" w:cs="Times New Roman" w:hint="eastAsia"/>
          <w:sz w:val="32"/>
          <w:szCs w:val="32"/>
        </w:rPr>
        <w:t>实施“教学名师”培育计划，</w:t>
      </w:r>
      <w:r w:rsidR="004E50A4">
        <w:rPr>
          <w:rFonts w:ascii="仿宋" w:eastAsia="仿宋" w:hAnsi="仿宋" w:cs="Times New Roman" w:hint="eastAsia"/>
          <w:sz w:val="32"/>
          <w:szCs w:val="32"/>
        </w:rPr>
        <w:lastRenderedPageBreak/>
        <w:t>全面</w:t>
      </w:r>
      <w:r w:rsidR="001B4922">
        <w:rPr>
          <w:rFonts w:ascii="仿宋" w:eastAsia="仿宋" w:hAnsi="仿宋" w:cs="Times New Roman" w:hint="eastAsia"/>
          <w:sz w:val="32"/>
          <w:szCs w:val="32"/>
        </w:rPr>
        <w:t>落实《</w:t>
      </w:r>
      <w:r w:rsidR="001B4922" w:rsidRPr="001B4922">
        <w:rPr>
          <w:rFonts w:ascii="仿宋" w:eastAsia="仿宋" w:hAnsi="仿宋" w:cs="Times New Roman" w:hint="eastAsia"/>
          <w:sz w:val="32"/>
          <w:szCs w:val="32"/>
        </w:rPr>
        <w:t>中青年教师实践能力培养办法</w:t>
      </w:r>
      <w:r w:rsidR="001B4922">
        <w:rPr>
          <w:rFonts w:ascii="仿宋" w:eastAsia="仿宋" w:hAnsi="仿宋" w:cs="Times New Roman" w:hint="eastAsia"/>
          <w:sz w:val="32"/>
          <w:szCs w:val="32"/>
        </w:rPr>
        <w:t>》，</w:t>
      </w:r>
      <w:r w:rsidR="00201582" w:rsidRPr="00E852B9">
        <w:rPr>
          <w:rFonts w:ascii="仿宋" w:eastAsia="仿宋" w:hAnsi="仿宋" w:cs="Times New Roman" w:hint="eastAsia"/>
          <w:sz w:val="32"/>
          <w:szCs w:val="32"/>
        </w:rPr>
        <w:t>持续加强教师</w:t>
      </w:r>
      <w:r w:rsidR="001B4922">
        <w:rPr>
          <w:rFonts w:ascii="仿宋" w:eastAsia="仿宋" w:hAnsi="仿宋" w:cs="Times New Roman" w:hint="eastAsia"/>
          <w:sz w:val="32"/>
          <w:szCs w:val="32"/>
        </w:rPr>
        <w:t>综合</w:t>
      </w:r>
      <w:r w:rsidR="00201582" w:rsidRPr="00E852B9">
        <w:rPr>
          <w:rFonts w:ascii="仿宋" w:eastAsia="仿宋" w:hAnsi="仿宋" w:cs="Times New Roman" w:hint="eastAsia"/>
          <w:sz w:val="32"/>
          <w:szCs w:val="32"/>
        </w:rPr>
        <w:t>能力培养</w:t>
      </w:r>
      <w:r w:rsidR="00E852B9" w:rsidRPr="00E852B9">
        <w:rPr>
          <w:rFonts w:ascii="仿宋" w:eastAsia="仿宋" w:hAnsi="仿宋" w:cs="Times New Roman" w:hint="eastAsia"/>
          <w:sz w:val="32"/>
          <w:szCs w:val="32"/>
        </w:rPr>
        <w:t>。</w:t>
      </w:r>
      <w:r w:rsidR="00B84861">
        <w:rPr>
          <w:rFonts w:ascii="仿宋" w:eastAsia="仿宋" w:hAnsi="仿宋" w:cs="Times New Roman"/>
          <w:sz w:val="32"/>
          <w:szCs w:val="32"/>
        </w:rPr>
        <w:t xml:space="preserve"> </w:t>
      </w:r>
    </w:p>
    <w:p w:rsidR="004130D6" w:rsidRDefault="00BB4CB4" w:rsidP="00287104">
      <w:pPr>
        <w:spacing w:line="60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六</w:t>
      </w:r>
      <w:r w:rsidR="004130D6" w:rsidRPr="00626851">
        <w:rPr>
          <w:rFonts w:ascii="黑体" w:eastAsia="黑体" w:hAnsi="黑体" w:cs="宋体" w:hint="eastAsia"/>
          <w:bCs/>
          <w:sz w:val="32"/>
          <w:szCs w:val="32"/>
        </w:rPr>
        <w:t>、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加强创新能力建设，</w:t>
      </w:r>
      <w:r w:rsidR="00E24B0F">
        <w:rPr>
          <w:rFonts w:ascii="黑体" w:eastAsia="黑体" w:hAnsi="黑体" w:cs="宋体" w:hint="eastAsia"/>
          <w:bCs/>
          <w:sz w:val="32"/>
          <w:szCs w:val="32"/>
        </w:rPr>
        <w:t>服务国家重大战略</w:t>
      </w:r>
    </w:p>
    <w:p w:rsidR="00D11127" w:rsidRDefault="000871A3" w:rsidP="0028710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加强</w:t>
      </w:r>
      <w:r w:rsidR="00405E7E" w:rsidRPr="00E94012">
        <w:rPr>
          <w:rFonts w:ascii="仿宋" w:eastAsia="仿宋" w:hAnsi="仿宋" w:hint="eastAsia"/>
          <w:sz w:val="32"/>
          <w:szCs w:val="32"/>
        </w:rPr>
        <w:t>基础</w:t>
      </w:r>
      <w:r>
        <w:rPr>
          <w:rFonts w:ascii="仿宋" w:eastAsia="仿宋" w:hAnsi="仿宋" w:hint="eastAsia"/>
          <w:sz w:val="32"/>
          <w:szCs w:val="32"/>
        </w:rPr>
        <w:t>研究</w:t>
      </w:r>
      <w:r w:rsidR="00405E7E" w:rsidRPr="00E94012">
        <w:rPr>
          <w:rFonts w:ascii="仿宋" w:eastAsia="仿宋" w:hAnsi="仿宋" w:hint="eastAsia"/>
          <w:sz w:val="32"/>
          <w:szCs w:val="32"/>
        </w:rPr>
        <w:t>和前沿探索</w:t>
      </w:r>
      <w:r w:rsidR="00405E7E">
        <w:rPr>
          <w:rFonts w:ascii="仿宋" w:eastAsia="仿宋" w:hAnsi="仿宋" w:hint="eastAsia"/>
          <w:sz w:val="32"/>
          <w:szCs w:val="32"/>
        </w:rPr>
        <w:t>，</w:t>
      </w:r>
      <w:r w:rsidR="0087155C">
        <w:rPr>
          <w:rFonts w:ascii="仿宋" w:eastAsia="仿宋" w:hAnsi="仿宋" w:hint="eastAsia"/>
          <w:sz w:val="32"/>
          <w:szCs w:val="32"/>
        </w:rPr>
        <w:t>谋划培育</w:t>
      </w:r>
      <w:r w:rsidR="0087155C" w:rsidRPr="00546D90">
        <w:rPr>
          <w:rFonts w:ascii="仿宋" w:eastAsia="仿宋" w:hAnsi="仿宋" w:hint="eastAsia"/>
          <w:sz w:val="32"/>
          <w:szCs w:val="32"/>
        </w:rPr>
        <w:t>国家重大科技基础设施，</w:t>
      </w:r>
      <w:r w:rsidR="006303BF">
        <w:rPr>
          <w:rFonts w:ascii="仿宋" w:eastAsia="仿宋" w:hAnsi="仿宋" w:hint="eastAsia"/>
          <w:sz w:val="32"/>
          <w:szCs w:val="32"/>
        </w:rPr>
        <w:t>加快创建</w:t>
      </w:r>
      <w:r w:rsidR="00405E7E" w:rsidRPr="00546D90">
        <w:rPr>
          <w:rFonts w:ascii="仿宋" w:eastAsia="仿宋" w:hAnsi="仿宋" w:hint="eastAsia"/>
          <w:sz w:val="32"/>
          <w:szCs w:val="32"/>
        </w:rPr>
        <w:t>前沿科学中心</w:t>
      </w:r>
      <w:r>
        <w:rPr>
          <w:rFonts w:ascii="仿宋" w:eastAsia="仿宋" w:hAnsi="仿宋" w:hint="eastAsia"/>
          <w:sz w:val="32"/>
          <w:szCs w:val="32"/>
        </w:rPr>
        <w:t>。</w:t>
      </w:r>
      <w:r w:rsidR="00405E7E">
        <w:rPr>
          <w:rFonts w:ascii="仿宋" w:eastAsia="仿宋" w:hAnsi="仿宋" w:hint="eastAsia"/>
          <w:sz w:val="32"/>
          <w:szCs w:val="32"/>
        </w:rPr>
        <w:t>加快</w:t>
      </w:r>
      <w:r w:rsidR="00405E7E" w:rsidRPr="00E51FEF">
        <w:rPr>
          <w:rFonts w:ascii="仿宋" w:eastAsia="仿宋" w:hAnsi="仿宋" w:hint="eastAsia"/>
          <w:sz w:val="32"/>
          <w:szCs w:val="32"/>
        </w:rPr>
        <w:t>“家畜生物学重点实验室”</w:t>
      </w:r>
      <w:r w:rsidR="00F96DDC">
        <w:rPr>
          <w:rFonts w:ascii="仿宋" w:eastAsia="仿宋" w:hAnsi="仿宋" w:hint="eastAsia"/>
          <w:sz w:val="32"/>
          <w:szCs w:val="32"/>
        </w:rPr>
        <w:t>培育工作</w:t>
      </w:r>
      <w:r w:rsidR="00E97414">
        <w:rPr>
          <w:rFonts w:ascii="仿宋" w:eastAsia="仿宋" w:hAnsi="仿宋" w:hint="eastAsia"/>
          <w:sz w:val="32"/>
          <w:szCs w:val="32"/>
        </w:rPr>
        <w:t>，</w:t>
      </w:r>
      <w:r w:rsidR="003B2F59">
        <w:rPr>
          <w:rFonts w:ascii="仿宋" w:eastAsia="仿宋" w:hAnsi="仿宋" w:hint="eastAsia"/>
          <w:sz w:val="32"/>
          <w:szCs w:val="32"/>
        </w:rPr>
        <w:t>力争</w:t>
      </w:r>
      <w:r w:rsidR="00E97414">
        <w:rPr>
          <w:rFonts w:ascii="仿宋" w:eastAsia="仿宋" w:hAnsi="仿宋" w:hint="eastAsia"/>
          <w:sz w:val="32"/>
          <w:szCs w:val="32"/>
        </w:rPr>
        <w:t>进入国家重点实验室序列</w:t>
      </w:r>
      <w:r w:rsidR="00405E7E">
        <w:rPr>
          <w:rFonts w:ascii="仿宋" w:eastAsia="仿宋" w:hAnsi="仿宋" w:hint="eastAsia"/>
          <w:sz w:val="32"/>
          <w:szCs w:val="32"/>
        </w:rPr>
        <w:t>。</w:t>
      </w:r>
      <w:r w:rsidR="00D11127" w:rsidRPr="00B030F4">
        <w:rPr>
          <w:rFonts w:ascii="仿宋" w:eastAsia="仿宋" w:hAnsi="仿宋" w:hint="eastAsia"/>
          <w:sz w:val="32"/>
          <w:szCs w:val="32"/>
        </w:rPr>
        <w:t>围绕粮食安全、生态文明、人类健康、乡村振兴四大学科使命，</w:t>
      </w:r>
      <w:r w:rsidR="00D11127">
        <w:rPr>
          <w:rFonts w:ascii="仿宋" w:eastAsia="仿宋" w:hAnsi="仿宋" w:hint="eastAsia"/>
          <w:sz w:val="32"/>
          <w:szCs w:val="32"/>
        </w:rPr>
        <w:t>以及</w:t>
      </w:r>
      <w:r w:rsidR="00D11127" w:rsidRPr="00700BD5">
        <w:rPr>
          <w:rFonts w:ascii="仿宋" w:eastAsia="仿宋" w:hAnsi="仿宋" w:hint="eastAsia"/>
          <w:sz w:val="32"/>
          <w:szCs w:val="32"/>
        </w:rPr>
        <w:t>黄河流域生态保护和高质量发展</w:t>
      </w:r>
      <w:r w:rsidR="00D11127">
        <w:rPr>
          <w:rFonts w:ascii="仿宋" w:eastAsia="仿宋" w:hAnsi="仿宋" w:hint="eastAsia"/>
          <w:sz w:val="32"/>
          <w:szCs w:val="32"/>
        </w:rPr>
        <w:t>，</w:t>
      </w:r>
      <w:r w:rsidR="006303BF">
        <w:rPr>
          <w:rFonts w:ascii="仿宋" w:eastAsia="仿宋" w:hAnsi="仿宋" w:hint="eastAsia"/>
          <w:sz w:val="32"/>
          <w:szCs w:val="32"/>
        </w:rPr>
        <w:t>组建团队</w:t>
      </w:r>
      <w:r w:rsidR="009B5EDE">
        <w:rPr>
          <w:rFonts w:ascii="仿宋" w:eastAsia="仿宋" w:hAnsi="仿宋" w:hint="eastAsia"/>
          <w:sz w:val="32"/>
          <w:szCs w:val="32"/>
        </w:rPr>
        <w:t>协同</w:t>
      </w:r>
      <w:r w:rsidR="006303BF">
        <w:rPr>
          <w:rFonts w:ascii="仿宋" w:eastAsia="仿宋" w:hAnsi="仿宋" w:hint="eastAsia"/>
          <w:sz w:val="32"/>
          <w:szCs w:val="32"/>
        </w:rPr>
        <w:t>攻关，</w:t>
      </w:r>
      <w:r w:rsidR="00D11127">
        <w:rPr>
          <w:rFonts w:ascii="仿宋" w:eastAsia="仿宋" w:hAnsi="仿宋" w:hint="eastAsia"/>
          <w:sz w:val="32"/>
          <w:szCs w:val="32"/>
        </w:rPr>
        <w:t>组织</w:t>
      </w:r>
      <w:r w:rsidR="006303BF">
        <w:rPr>
          <w:rFonts w:ascii="仿宋" w:eastAsia="仿宋" w:hAnsi="仿宋" w:hint="eastAsia"/>
          <w:sz w:val="32"/>
          <w:szCs w:val="32"/>
        </w:rPr>
        <w:t>开展</w:t>
      </w:r>
      <w:r w:rsidR="00D11127" w:rsidRPr="003973E5">
        <w:rPr>
          <w:rFonts w:ascii="仿宋" w:eastAsia="仿宋" w:hAnsi="仿宋" w:hint="eastAsia"/>
          <w:sz w:val="32"/>
          <w:szCs w:val="32"/>
        </w:rPr>
        <w:t>“十四五”</w:t>
      </w:r>
      <w:r w:rsidR="00B36000">
        <w:rPr>
          <w:rFonts w:ascii="仿宋" w:eastAsia="仿宋" w:hAnsi="仿宋" w:hint="eastAsia"/>
          <w:sz w:val="32"/>
          <w:szCs w:val="32"/>
        </w:rPr>
        <w:t>项目</w:t>
      </w:r>
      <w:r w:rsidR="00D11127" w:rsidRPr="003973E5">
        <w:rPr>
          <w:rFonts w:ascii="仿宋" w:eastAsia="仿宋" w:hAnsi="仿宋" w:hint="eastAsia"/>
          <w:sz w:val="32"/>
          <w:szCs w:val="32"/>
        </w:rPr>
        <w:t>预研</w:t>
      </w:r>
      <w:r w:rsidR="006303BF">
        <w:rPr>
          <w:rFonts w:ascii="仿宋" w:eastAsia="仿宋" w:hAnsi="仿宋" w:hint="eastAsia"/>
          <w:sz w:val="32"/>
          <w:szCs w:val="32"/>
        </w:rPr>
        <w:t>。</w:t>
      </w:r>
      <w:r w:rsidR="003A7213">
        <w:rPr>
          <w:rFonts w:ascii="仿宋" w:eastAsia="仿宋" w:hAnsi="仿宋" w:hint="eastAsia"/>
          <w:sz w:val="32"/>
          <w:szCs w:val="32"/>
        </w:rPr>
        <w:t>加强国家重大项目、</w:t>
      </w:r>
      <w:r w:rsidR="00F96DDC">
        <w:rPr>
          <w:rFonts w:ascii="仿宋" w:eastAsia="仿宋" w:hAnsi="仿宋" w:hint="eastAsia"/>
          <w:sz w:val="32"/>
          <w:szCs w:val="32"/>
        </w:rPr>
        <w:t>自然科学</w:t>
      </w:r>
      <w:r w:rsidR="003A7213">
        <w:rPr>
          <w:rFonts w:ascii="仿宋" w:eastAsia="仿宋" w:hAnsi="仿宋" w:hint="eastAsia"/>
          <w:sz w:val="32"/>
          <w:szCs w:val="32"/>
        </w:rPr>
        <w:t>基金、国际合作项目、横向项目立项组织工作</w:t>
      </w:r>
      <w:r>
        <w:rPr>
          <w:rFonts w:ascii="仿宋" w:eastAsia="仿宋" w:hAnsi="仿宋" w:hint="eastAsia"/>
          <w:sz w:val="32"/>
          <w:szCs w:val="32"/>
        </w:rPr>
        <w:t>。</w:t>
      </w:r>
      <w:r w:rsidR="006303BF">
        <w:rPr>
          <w:rFonts w:ascii="仿宋" w:eastAsia="仿宋" w:hAnsi="仿宋" w:hint="eastAsia"/>
          <w:sz w:val="32"/>
          <w:szCs w:val="32"/>
        </w:rPr>
        <w:t>改进</w:t>
      </w:r>
      <w:r w:rsidR="00F96DDC">
        <w:rPr>
          <w:rFonts w:ascii="仿宋" w:eastAsia="仿宋" w:hAnsi="仿宋" w:hint="eastAsia"/>
          <w:sz w:val="32"/>
          <w:szCs w:val="32"/>
        </w:rPr>
        <w:t>科研</w:t>
      </w:r>
      <w:r w:rsidR="006303BF">
        <w:rPr>
          <w:rFonts w:ascii="仿宋" w:eastAsia="仿宋" w:hAnsi="仿宋" w:hint="eastAsia"/>
          <w:sz w:val="32"/>
          <w:szCs w:val="32"/>
        </w:rPr>
        <w:t>成果</w:t>
      </w:r>
      <w:r w:rsidR="009B5EDE">
        <w:rPr>
          <w:rFonts w:ascii="仿宋" w:eastAsia="仿宋" w:hAnsi="仿宋" w:hint="eastAsia"/>
          <w:sz w:val="32"/>
          <w:szCs w:val="32"/>
        </w:rPr>
        <w:t>组织、</w:t>
      </w:r>
      <w:r w:rsidR="006303BF">
        <w:rPr>
          <w:rFonts w:ascii="仿宋" w:eastAsia="仿宋" w:hAnsi="仿宋" w:hint="eastAsia"/>
          <w:sz w:val="32"/>
          <w:szCs w:val="32"/>
        </w:rPr>
        <w:t>培育</w:t>
      </w:r>
      <w:r w:rsidR="003A7213">
        <w:rPr>
          <w:rFonts w:ascii="仿宋" w:eastAsia="仿宋" w:hAnsi="仿宋" w:hint="eastAsia"/>
          <w:sz w:val="32"/>
          <w:szCs w:val="32"/>
        </w:rPr>
        <w:t>、</w:t>
      </w:r>
      <w:r w:rsidR="006303BF">
        <w:rPr>
          <w:rFonts w:ascii="仿宋" w:eastAsia="仿宋" w:hAnsi="仿宋" w:hint="eastAsia"/>
          <w:sz w:val="32"/>
          <w:szCs w:val="32"/>
        </w:rPr>
        <w:t>申报工作机制，</w:t>
      </w:r>
      <w:r w:rsidR="00D11127">
        <w:rPr>
          <w:rFonts w:ascii="仿宋" w:eastAsia="仿宋" w:hAnsi="仿宋" w:hint="eastAsia"/>
          <w:sz w:val="32"/>
          <w:szCs w:val="32"/>
        </w:rPr>
        <w:t>争取获批</w:t>
      </w:r>
      <w:r w:rsidR="00B36000">
        <w:rPr>
          <w:rFonts w:ascii="仿宋" w:eastAsia="仿宋" w:hAnsi="仿宋" w:hint="eastAsia"/>
          <w:sz w:val="32"/>
          <w:szCs w:val="32"/>
        </w:rPr>
        <w:t>更多</w:t>
      </w:r>
      <w:r w:rsidR="00D11127">
        <w:rPr>
          <w:rFonts w:ascii="仿宋" w:eastAsia="仿宋" w:hAnsi="仿宋" w:hint="eastAsia"/>
          <w:sz w:val="32"/>
          <w:szCs w:val="32"/>
        </w:rPr>
        <w:t>项目</w:t>
      </w:r>
      <w:r w:rsidR="00B84861">
        <w:rPr>
          <w:rFonts w:ascii="仿宋" w:eastAsia="仿宋" w:hAnsi="仿宋" w:hint="eastAsia"/>
          <w:sz w:val="32"/>
          <w:szCs w:val="32"/>
        </w:rPr>
        <w:t>和成果</w:t>
      </w:r>
      <w:r w:rsidR="00E51FEF">
        <w:rPr>
          <w:rFonts w:ascii="仿宋" w:eastAsia="仿宋" w:hAnsi="仿宋" w:hint="eastAsia"/>
          <w:sz w:val="32"/>
          <w:szCs w:val="32"/>
        </w:rPr>
        <w:t>。</w:t>
      </w:r>
      <w:r w:rsidR="004A42AB">
        <w:rPr>
          <w:rFonts w:ascii="仿宋" w:eastAsia="仿宋" w:hAnsi="仿宋" w:hint="eastAsia"/>
          <w:sz w:val="32"/>
          <w:szCs w:val="32"/>
        </w:rPr>
        <w:t>加大</w:t>
      </w:r>
      <w:r w:rsidR="00F83FCF" w:rsidRPr="00F83FCF">
        <w:rPr>
          <w:rFonts w:ascii="仿宋" w:eastAsia="仿宋" w:hAnsi="仿宋" w:hint="eastAsia"/>
          <w:sz w:val="32"/>
          <w:szCs w:val="32"/>
        </w:rPr>
        <w:t>人文社科</w:t>
      </w:r>
      <w:r w:rsidR="003A7213">
        <w:rPr>
          <w:rFonts w:ascii="仿宋" w:eastAsia="仿宋" w:hAnsi="仿宋" w:hint="eastAsia"/>
          <w:sz w:val="32"/>
          <w:szCs w:val="32"/>
        </w:rPr>
        <w:t>特色发展</w:t>
      </w:r>
      <w:r w:rsidR="004A42AB">
        <w:rPr>
          <w:rFonts w:ascii="仿宋" w:eastAsia="仿宋" w:hAnsi="仿宋" w:hint="eastAsia"/>
          <w:sz w:val="32"/>
          <w:szCs w:val="32"/>
        </w:rPr>
        <w:t>支持力度</w:t>
      </w:r>
      <w:r w:rsidR="003A7213">
        <w:rPr>
          <w:rFonts w:ascii="仿宋" w:eastAsia="仿宋" w:hAnsi="仿宋" w:hint="eastAsia"/>
          <w:sz w:val="32"/>
          <w:szCs w:val="32"/>
        </w:rPr>
        <w:t>，推动高水平</w:t>
      </w:r>
      <w:r w:rsidR="007742FA">
        <w:rPr>
          <w:rFonts w:ascii="仿宋" w:eastAsia="仿宋" w:hAnsi="仿宋" w:hint="eastAsia"/>
          <w:sz w:val="32"/>
          <w:szCs w:val="32"/>
        </w:rPr>
        <w:t>智库建设</w:t>
      </w:r>
      <w:r w:rsidR="00F83FCF" w:rsidRPr="00F83FCF">
        <w:rPr>
          <w:rFonts w:ascii="仿宋" w:eastAsia="仿宋" w:hAnsi="仿宋" w:hint="eastAsia"/>
          <w:sz w:val="32"/>
          <w:szCs w:val="32"/>
        </w:rPr>
        <w:t>。</w:t>
      </w:r>
    </w:p>
    <w:p w:rsidR="004130D6" w:rsidRPr="00AC5AC6" w:rsidRDefault="00BB4CB4" w:rsidP="00287104">
      <w:pPr>
        <w:spacing w:line="60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七</w:t>
      </w:r>
      <w:r w:rsidR="004130D6" w:rsidRPr="00AC5AC6">
        <w:rPr>
          <w:rFonts w:ascii="黑体" w:eastAsia="黑体" w:hAnsi="黑体" w:cs="宋体" w:hint="eastAsia"/>
          <w:bCs/>
          <w:sz w:val="32"/>
          <w:szCs w:val="32"/>
        </w:rPr>
        <w:t>、</w:t>
      </w:r>
      <w:r w:rsidR="004130D6" w:rsidRPr="00E828B8">
        <w:rPr>
          <w:rFonts w:ascii="黑体" w:eastAsia="黑体" w:hAnsi="黑体" w:cs="宋体" w:hint="eastAsia"/>
          <w:bCs/>
          <w:sz w:val="32"/>
          <w:szCs w:val="32"/>
        </w:rPr>
        <w:t>提高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社会</w:t>
      </w:r>
      <w:r w:rsidR="004130D6" w:rsidRPr="00E828B8">
        <w:rPr>
          <w:rFonts w:ascii="黑体" w:eastAsia="黑体" w:hAnsi="黑体" w:cs="宋体" w:hint="eastAsia"/>
          <w:bCs/>
          <w:sz w:val="32"/>
          <w:szCs w:val="32"/>
        </w:rPr>
        <w:t>服务能力</w:t>
      </w:r>
      <w:r w:rsidR="004130D6" w:rsidRPr="00AC5AC6">
        <w:rPr>
          <w:rFonts w:ascii="黑体" w:eastAsia="黑体" w:hAnsi="黑体" w:cs="宋体" w:hint="eastAsia"/>
          <w:bCs/>
          <w:sz w:val="32"/>
          <w:szCs w:val="32"/>
        </w:rPr>
        <w:t>，</w:t>
      </w:r>
      <w:r w:rsidR="00BC21C3">
        <w:rPr>
          <w:rFonts w:ascii="黑体" w:eastAsia="黑体" w:hAnsi="黑体" w:cs="宋体" w:hint="eastAsia"/>
          <w:bCs/>
          <w:sz w:val="32"/>
          <w:szCs w:val="32"/>
        </w:rPr>
        <w:t>助推乡村振兴</w:t>
      </w:r>
      <w:r w:rsidR="009A1CD4">
        <w:rPr>
          <w:rFonts w:ascii="黑体" w:eastAsia="黑体" w:hAnsi="黑体" w:cs="宋体" w:hint="eastAsia"/>
          <w:bCs/>
          <w:sz w:val="32"/>
          <w:szCs w:val="32"/>
        </w:rPr>
        <w:t>战略</w:t>
      </w:r>
    </w:p>
    <w:p w:rsidR="00C95F8B" w:rsidRPr="00C50C9E" w:rsidRDefault="007C415B" w:rsidP="00C50C9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积极助力</w:t>
      </w:r>
      <w:r w:rsidR="000871A3">
        <w:rPr>
          <w:rFonts w:ascii="仿宋" w:eastAsia="仿宋" w:hAnsi="仿宋" w:hint="eastAsia"/>
          <w:sz w:val="32"/>
          <w:szCs w:val="32"/>
        </w:rPr>
        <w:t>全面打赢脱贫攻坚战，</w:t>
      </w:r>
      <w:r w:rsidR="001C6F75">
        <w:rPr>
          <w:rFonts w:ascii="仿宋" w:eastAsia="仿宋" w:hAnsi="仿宋" w:hint="eastAsia"/>
          <w:sz w:val="32"/>
          <w:szCs w:val="32"/>
        </w:rPr>
        <w:t>持续</w:t>
      </w:r>
      <w:r w:rsidR="00593BF2" w:rsidRPr="008B4CAD">
        <w:rPr>
          <w:rFonts w:ascii="仿宋" w:eastAsia="仿宋" w:hAnsi="仿宋" w:hint="eastAsia"/>
          <w:sz w:val="32"/>
          <w:szCs w:val="32"/>
        </w:rPr>
        <w:t>做好合阳</w:t>
      </w:r>
      <w:r w:rsidR="00593BF2">
        <w:rPr>
          <w:rFonts w:ascii="仿宋" w:eastAsia="仿宋" w:hAnsi="仿宋" w:hint="eastAsia"/>
          <w:sz w:val="32"/>
          <w:szCs w:val="32"/>
        </w:rPr>
        <w:t>、</w:t>
      </w:r>
      <w:r w:rsidR="00170501">
        <w:rPr>
          <w:rFonts w:ascii="仿宋" w:eastAsia="仿宋" w:hAnsi="仿宋" w:hint="eastAsia"/>
          <w:sz w:val="32"/>
          <w:szCs w:val="32"/>
        </w:rPr>
        <w:t>镇巴、城固扶贫工作</w:t>
      </w:r>
      <w:r w:rsidR="00D11127">
        <w:rPr>
          <w:rFonts w:ascii="仿宋" w:eastAsia="仿宋" w:hAnsi="仿宋" w:hint="eastAsia"/>
          <w:sz w:val="32"/>
          <w:szCs w:val="32"/>
        </w:rPr>
        <w:t>，</w:t>
      </w:r>
      <w:r w:rsidR="00700BD5" w:rsidRPr="00700BD5">
        <w:rPr>
          <w:rFonts w:ascii="仿宋" w:eastAsia="仿宋" w:hAnsi="仿宋" w:hint="eastAsia"/>
          <w:sz w:val="32"/>
          <w:szCs w:val="32"/>
        </w:rPr>
        <w:t>探索</w:t>
      </w:r>
      <w:r w:rsidR="00593BF2">
        <w:rPr>
          <w:rFonts w:ascii="仿宋" w:eastAsia="仿宋" w:hAnsi="仿宋" w:hint="eastAsia"/>
          <w:sz w:val="32"/>
          <w:szCs w:val="32"/>
        </w:rPr>
        <w:t>学校</w:t>
      </w:r>
      <w:r w:rsidR="00700BD5" w:rsidRPr="00700BD5">
        <w:rPr>
          <w:rFonts w:ascii="仿宋" w:eastAsia="仿宋" w:hAnsi="仿宋" w:hint="eastAsia"/>
          <w:sz w:val="32"/>
          <w:szCs w:val="32"/>
        </w:rPr>
        <w:t>扶贫</w:t>
      </w:r>
      <w:r w:rsidR="00593BF2">
        <w:rPr>
          <w:rFonts w:ascii="仿宋" w:eastAsia="仿宋" w:hAnsi="仿宋" w:hint="eastAsia"/>
          <w:sz w:val="32"/>
          <w:szCs w:val="32"/>
        </w:rPr>
        <w:t>新</w:t>
      </w:r>
      <w:r w:rsidR="00700BD5" w:rsidRPr="00700BD5">
        <w:rPr>
          <w:rFonts w:ascii="仿宋" w:eastAsia="仿宋" w:hAnsi="仿宋" w:hint="eastAsia"/>
          <w:sz w:val="32"/>
          <w:szCs w:val="32"/>
        </w:rPr>
        <w:t>模式，打造</w:t>
      </w:r>
      <w:r w:rsidR="00700896">
        <w:rPr>
          <w:rFonts w:ascii="仿宋" w:eastAsia="仿宋" w:hAnsi="仿宋" w:hint="eastAsia"/>
          <w:sz w:val="32"/>
          <w:szCs w:val="32"/>
        </w:rPr>
        <w:t>涉农高校</w:t>
      </w:r>
      <w:r w:rsidR="00700BD5" w:rsidRPr="00700BD5">
        <w:rPr>
          <w:rFonts w:ascii="仿宋" w:eastAsia="仿宋" w:hAnsi="仿宋" w:hint="eastAsia"/>
          <w:sz w:val="32"/>
          <w:szCs w:val="32"/>
        </w:rPr>
        <w:t>扶贫新</w:t>
      </w:r>
      <w:r w:rsidR="0087155C">
        <w:rPr>
          <w:rFonts w:ascii="仿宋" w:eastAsia="仿宋" w:hAnsi="仿宋" w:hint="eastAsia"/>
          <w:sz w:val="32"/>
          <w:szCs w:val="32"/>
        </w:rPr>
        <w:t>典范</w:t>
      </w:r>
      <w:r w:rsidR="00700BD5" w:rsidRPr="00700BD5">
        <w:rPr>
          <w:rFonts w:ascii="仿宋" w:eastAsia="仿宋" w:hAnsi="仿宋" w:hint="eastAsia"/>
          <w:sz w:val="32"/>
          <w:szCs w:val="32"/>
        </w:rPr>
        <w:t>。</w:t>
      </w:r>
      <w:r w:rsidR="000871A3" w:rsidRPr="00700BD5">
        <w:rPr>
          <w:rFonts w:ascii="仿宋" w:eastAsia="仿宋" w:hAnsi="仿宋" w:hint="eastAsia"/>
          <w:sz w:val="32"/>
          <w:szCs w:val="32"/>
        </w:rPr>
        <w:t>坚持脱贫攻坚与乡村振兴相衔接</w:t>
      </w:r>
      <w:r w:rsidR="000871A3">
        <w:rPr>
          <w:rFonts w:ascii="仿宋" w:eastAsia="仿宋" w:hAnsi="仿宋" w:hint="eastAsia"/>
          <w:sz w:val="32"/>
          <w:szCs w:val="32"/>
        </w:rPr>
        <w:t>，</w:t>
      </w:r>
      <w:r w:rsidR="00643091" w:rsidRPr="00643091">
        <w:rPr>
          <w:rFonts w:ascii="仿宋" w:eastAsia="仿宋" w:hAnsi="仿宋" w:hint="eastAsia"/>
          <w:sz w:val="32"/>
          <w:szCs w:val="32"/>
        </w:rPr>
        <w:t>实施学校《服务乡村振兴战略实施方案（2020-2025年）》</w:t>
      </w:r>
      <w:r w:rsidR="00643091">
        <w:rPr>
          <w:rFonts w:ascii="仿宋" w:eastAsia="仿宋" w:hAnsi="仿宋" w:hint="eastAsia"/>
          <w:sz w:val="32"/>
          <w:szCs w:val="32"/>
        </w:rPr>
        <w:t>，加快</w:t>
      </w:r>
      <w:r w:rsidR="008005CF">
        <w:rPr>
          <w:rFonts w:ascii="仿宋" w:eastAsia="仿宋" w:hAnsi="仿宋" w:hint="eastAsia"/>
          <w:sz w:val="32"/>
          <w:szCs w:val="32"/>
        </w:rPr>
        <w:t>整</w:t>
      </w:r>
      <w:r w:rsidR="00643091" w:rsidRPr="00643091">
        <w:rPr>
          <w:rFonts w:ascii="仿宋" w:eastAsia="仿宋" w:hAnsi="仿宋" w:hint="eastAsia"/>
          <w:sz w:val="32"/>
          <w:szCs w:val="32"/>
        </w:rPr>
        <w:t>县域乡村振兴示范样板</w:t>
      </w:r>
      <w:r w:rsidR="00C916FF" w:rsidRPr="00643091">
        <w:rPr>
          <w:rFonts w:ascii="仿宋" w:eastAsia="仿宋" w:hAnsi="仿宋" w:hint="eastAsia"/>
          <w:sz w:val="32"/>
          <w:szCs w:val="32"/>
        </w:rPr>
        <w:t>建设</w:t>
      </w:r>
      <w:r w:rsidR="00643091" w:rsidRPr="00643091">
        <w:rPr>
          <w:rFonts w:ascii="仿宋" w:eastAsia="仿宋" w:hAnsi="仿宋" w:hint="eastAsia"/>
          <w:sz w:val="32"/>
          <w:szCs w:val="32"/>
        </w:rPr>
        <w:t>。深化</w:t>
      </w:r>
      <w:r w:rsidR="000F28A9">
        <w:rPr>
          <w:rFonts w:ascii="仿宋" w:eastAsia="仿宋" w:hAnsi="仿宋" w:hint="eastAsia"/>
          <w:sz w:val="32"/>
          <w:szCs w:val="32"/>
        </w:rPr>
        <w:t>大学</w:t>
      </w:r>
      <w:r w:rsidR="00643091" w:rsidRPr="00643091">
        <w:rPr>
          <w:rFonts w:ascii="仿宋" w:eastAsia="仿宋" w:hAnsi="仿宋" w:hint="eastAsia"/>
          <w:sz w:val="32"/>
          <w:szCs w:val="32"/>
        </w:rPr>
        <w:t>科技推广体制机制改革，</w:t>
      </w:r>
      <w:r w:rsidR="00700896">
        <w:rPr>
          <w:rFonts w:ascii="仿宋" w:eastAsia="仿宋" w:hAnsi="仿宋" w:hint="eastAsia"/>
          <w:sz w:val="32"/>
          <w:szCs w:val="32"/>
        </w:rPr>
        <w:t>推进</w:t>
      </w:r>
      <w:r w:rsidR="000C4C0B" w:rsidRPr="000C4C0B">
        <w:rPr>
          <w:rFonts w:ascii="仿宋" w:eastAsia="仿宋" w:hAnsi="仿宋" w:hint="eastAsia"/>
          <w:sz w:val="32"/>
          <w:szCs w:val="32"/>
        </w:rPr>
        <w:t>陕西省农林科学院</w:t>
      </w:r>
      <w:r w:rsidR="00700896" w:rsidRPr="000C4C0B">
        <w:rPr>
          <w:rFonts w:ascii="仿宋" w:eastAsia="仿宋" w:hAnsi="仿宋" w:hint="eastAsia"/>
          <w:sz w:val="32"/>
          <w:szCs w:val="32"/>
        </w:rPr>
        <w:t>实质化运行</w:t>
      </w:r>
      <w:r w:rsidR="000C4C0B">
        <w:rPr>
          <w:rFonts w:ascii="仿宋" w:eastAsia="仿宋" w:hAnsi="仿宋" w:hint="eastAsia"/>
          <w:sz w:val="32"/>
          <w:szCs w:val="32"/>
        </w:rPr>
        <w:t>。</w:t>
      </w:r>
      <w:r w:rsidR="00700896">
        <w:rPr>
          <w:rFonts w:ascii="仿宋" w:eastAsia="仿宋" w:hAnsi="仿宋" w:hint="eastAsia"/>
          <w:sz w:val="32"/>
          <w:szCs w:val="32"/>
        </w:rPr>
        <w:t>发挥好</w:t>
      </w:r>
      <w:r w:rsidR="00F96DDC">
        <w:rPr>
          <w:rFonts w:ascii="仿宋" w:eastAsia="仿宋" w:hAnsi="仿宋" w:hint="eastAsia"/>
          <w:sz w:val="32"/>
          <w:szCs w:val="32"/>
        </w:rPr>
        <w:t>各类科技推广服务</w:t>
      </w:r>
      <w:r w:rsidR="0087155C">
        <w:rPr>
          <w:rFonts w:ascii="仿宋" w:eastAsia="仿宋" w:hAnsi="仿宋" w:hint="eastAsia"/>
          <w:sz w:val="32"/>
          <w:szCs w:val="32"/>
        </w:rPr>
        <w:t>联盟</w:t>
      </w:r>
      <w:r w:rsidR="00700896">
        <w:rPr>
          <w:rFonts w:ascii="仿宋" w:eastAsia="仿宋" w:hAnsi="仿宋" w:hint="eastAsia"/>
          <w:sz w:val="32"/>
          <w:szCs w:val="32"/>
        </w:rPr>
        <w:t>作用</w:t>
      </w:r>
      <w:r w:rsidR="00720985" w:rsidRPr="005D699E">
        <w:rPr>
          <w:rFonts w:ascii="仿宋" w:eastAsia="仿宋" w:hAnsi="仿宋" w:hint="eastAsia"/>
          <w:sz w:val="32"/>
          <w:szCs w:val="32"/>
        </w:rPr>
        <w:t>，</w:t>
      </w:r>
      <w:r w:rsidR="0029643A" w:rsidRPr="0029643A">
        <w:rPr>
          <w:rFonts w:ascii="仿宋" w:eastAsia="仿宋" w:hAnsi="仿宋" w:hint="eastAsia"/>
          <w:sz w:val="32"/>
          <w:szCs w:val="32"/>
        </w:rPr>
        <w:t>加强</w:t>
      </w:r>
      <w:r w:rsidR="00700896">
        <w:rPr>
          <w:rFonts w:ascii="仿宋" w:eastAsia="仿宋" w:hAnsi="仿宋" w:hint="eastAsia"/>
          <w:sz w:val="32"/>
          <w:szCs w:val="32"/>
        </w:rPr>
        <w:t>协同</w:t>
      </w:r>
      <w:r w:rsidR="006F1A2F">
        <w:rPr>
          <w:rFonts w:ascii="仿宋" w:eastAsia="仿宋" w:hAnsi="仿宋" w:hint="eastAsia"/>
          <w:sz w:val="32"/>
          <w:szCs w:val="32"/>
        </w:rPr>
        <w:t>合作</w:t>
      </w:r>
      <w:r w:rsidR="0029643A">
        <w:rPr>
          <w:rFonts w:ascii="仿宋" w:eastAsia="仿宋" w:hAnsi="仿宋" w:hint="eastAsia"/>
          <w:sz w:val="32"/>
          <w:szCs w:val="32"/>
        </w:rPr>
        <w:t>，提升社会服务能力</w:t>
      </w:r>
      <w:r w:rsidR="00F96DDC">
        <w:rPr>
          <w:rFonts w:ascii="仿宋" w:eastAsia="仿宋" w:hAnsi="仿宋" w:hint="eastAsia"/>
          <w:sz w:val="32"/>
          <w:szCs w:val="32"/>
        </w:rPr>
        <w:t>和影响力</w:t>
      </w:r>
      <w:r w:rsidR="00720985" w:rsidRPr="005D699E">
        <w:rPr>
          <w:rFonts w:ascii="仿宋" w:eastAsia="仿宋" w:hAnsi="仿宋" w:hint="eastAsia"/>
          <w:sz w:val="32"/>
          <w:szCs w:val="32"/>
        </w:rPr>
        <w:t>。</w:t>
      </w:r>
      <w:r w:rsidR="00700896">
        <w:rPr>
          <w:rFonts w:ascii="仿宋" w:eastAsia="仿宋" w:hAnsi="仿宋" w:hint="eastAsia"/>
          <w:sz w:val="32"/>
          <w:szCs w:val="32"/>
        </w:rPr>
        <w:t>加快</w:t>
      </w:r>
      <w:r w:rsidR="00700896" w:rsidRPr="00720985">
        <w:rPr>
          <w:rFonts w:ascii="仿宋" w:eastAsia="仿宋" w:hAnsi="仿宋" w:hint="eastAsia"/>
          <w:sz w:val="32"/>
          <w:szCs w:val="32"/>
        </w:rPr>
        <w:t>农民发展学院建设，</w:t>
      </w:r>
      <w:r w:rsidR="00700896">
        <w:rPr>
          <w:rFonts w:ascii="仿宋" w:eastAsia="仿宋" w:hAnsi="仿宋" w:hint="eastAsia"/>
          <w:sz w:val="32"/>
          <w:szCs w:val="32"/>
        </w:rPr>
        <w:t>不断</w:t>
      </w:r>
      <w:r w:rsidR="00700896" w:rsidRPr="00720985">
        <w:rPr>
          <w:rFonts w:ascii="仿宋" w:eastAsia="仿宋" w:hAnsi="仿宋" w:hint="eastAsia"/>
          <w:sz w:val="32"/>
          <w:szCs w:val="32"/>
        </w:rPr>
        <w:t>提升</w:t>
      </w:r>
      <w:r w:rsidR="00700896">
        <w:rPr>
          <w:rFonts w:ascii="仿宋" w:eastAsia="仿宋" w:hAnsi="仿宋" w:hint="eastAsia"/>
          <w:sz w:val="32"/>
          <w:szCs w:val="32"/>
        </w:rPr>
        <w:t>农业农村干部和职业农民教育</w:t>
      </w:r>
      <w:r w:rsidR="00700896" w:rsidRPr="00720985">
        <w:rPr>
          <w:rFonts w:ascii="仿宋" w:eastAsia="仿宋" w:hAnsi="仿宋" w:hint="eastAsia"/>
          <w:sz w:val="32"/>
          <w:szCs w:val="32"/>
        </w:rPr>
        <w:t>培训</w:t>
      </w:r>
      <w:r w:rsidR="00700896">
        <w:rPr>
          <w:rFonts w:ascii="仿宋" w:eastAsia="仿宋" w:hAnsi="仿宋" w:hint="eastAsia"/>
          <w:sz w:val="32"/>
          <w:szCs w:val="32"/>
        </w:rPr>
        <w:t>质量和</w:t>
      </w:r>
      <w:r w:rsidR="00700896" w:rsidRPr="00720985">
        <w:rPr>
          <w:rFonts w:ascii="仿宋" w:eastAsia="仿宋" w:hAnsi="仿宋" w:hint="eastAsia"/>
          <w:sz w:val="32"/>
          <w:szCs w:val="32"/>
        </w:rPr>
        <w:t>水平</w:t>
      </w:r>
      <w:r w:rsidR="00700896">
        <w:rPr>
          <w:rFonts w:ascii="仿宋" w:eastAsia="仿宋" w:hAnsi="仿宋" w:hint="eastAsia"/>
          <w:sz w:val="32"/>
          <w:szCs w:val="32"/>
        </w:rPr>
        <w:t>。</w:t>
      </w:r>
    </w:p>
    <w:p w:rsidR="004130D6" w:rsidRPr="00626851" w:rsidRDefault="00BB4CB4" w:rsidP="00287104">
      <w:pPr>
        <w:spacing w:line="60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BC21C3">
        <w:rPr>
          <w:rFonts w:ascii="黑体" w:eastAsia="黑体" w:hAnsi="黑体" w:cs="宋体" w:hint="eastAsia"/>
          <w:bCs/>
          <w:sz w:val="32"/>
          <w:szCs w:val="32"/>
        </w:rPr>
        <w:t>八</w:t>
      </w:r>
      <w:r w:rsidR="004130D6" w:rsidRPr="00BC21C3">
        <w:rPr>
          <w:rFonts w:ascii="黑体" w:eastAsia="黑体" w:hAnsi="黑体" w:cs="宋体" w:hint="eastAsia"/>
          <w:bCs/>
          <w:sz w:val="32"/>
          <w:szCs w:val="32"/>
        </w:rPr>
        <w:t>、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深</w:t>
      </w:r>
      <w:r w:rsidR="00700896">
        <w:rPr>
          <w:rFonts w:ascii="黑体" w:eastAsia="黑体" w:hAnsi="黑体" w:cs="宋体" w:hint="eastAsia"/>
          <w:bCs/>
          <w:sz w:val="32"/>
          <w:szCs w:val="32"/>
        </w:rPr>
        <w:t>入推进</w:t>
      </w:r>
      <w:r w:rsidR="004130D6" w:rsidRPr="00626851">
        <w:rPr>
          <w:rFonts w:ascii="黑体" w:eastAsia="黑体" w:hAnsi="黑体" w:cs="宋体" w:hint="eastAsia"/>
          <w:bCs/>
          <w:sz w:val="32"/>
          <w:szCs w:val="32"/>
        </w:rPr>
        <w:t>国际</w:t>
      </w:r>
      <w:r w:rsidR="00700896">
        <w:rPr>
          <w:rFonts w:ascii="黑体" w:eastAsia="黑体" w:hAnsi="黑体" w:cs="宋体" w:hint="eastAsia"/>
          <w:bCs/>
          <w:sz w:val="32"/>
          <w:szCs w:val="32"/>
        </w:rPr>
        <w:t>化战略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，</w:t>
      </w:r>
      <w:r w:rsidR="00BC21C3">
        <w:rPr>
          <w:rFonts w:ascii="黑体" w:eastAsia="黑体" w:hAnsi="黑体" w:cs="宋体" w:hint="eastAsia"/>
          <w:bCs/>
          <w:sz w:val="32"/>
          <w:szCs w:val="32"/>
        </w:rPr>
        <w:t>助力</w:t>
      </w:r>
      <w:r w:rsidR="004130D6">
        <w:rPr>
          <w:rFonts w:ascii="黑体" w:eastAsia="黑体" w:hAnsi="黑体" w:cs="宋体" w:hint="eastAsia"/>
          <w:bCs/>
          <w:sz w:val="32"/>
          <w:szCs w:val="32"/>
        </w:rPr>
        <w:t>“一带一路”建设</w:t>
      </w:r>
    </w:p>
    <w:p w:rsidR="000C1DE8" w:rsidRDefault="00C30258" w:rsidP="00287104">
      <w:pPr>
        <w:spacing w:line="6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 w:rsidRPr="00C30258">
        <w:rPr>
          <w:rFonts w:ascii="仿宋" w:eastAsia="仿宋" w:hAnsi="仿宋" w:cs="宋体" w:hint="eastAsia"/>
          <w:bCs/>
          <w:sz w:val="32"/>
          <w:szCs w:val="32"/>
        </w:rPr>
        <w:t>做实做强“丝绸之路农业教育科技创新联盟”</w:t>
      </w:r>
      <w:r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0C1DE8" w:rsidRPr="00F83FCF">
        <w:rPr>
          <w:rFonts w:ascii="仿宋" w:eastAsia="仿宋" w:hAnsi="仿宋" w:cs="宋体" w:hint="eastAsia"/>
          <w:bCs/>
          <w:sz w:val="32"/>
          <w:szCs w:val="32"/>
        </w:rPr>
        <w:t>推动联盟成</w:t>
      </w:r>
      <w:r w:rsidR="000C1DE8" w:rsidRPr="00F83FCF">
        <w:rPr>
          <w:rFonts w:ascii="仿宋" w:eastAsia="仿宋" w:hAnsi="仿宋" w:cs="宋体" w:hint="eastAsia"/>
          <w:bCs/>
          <w:sz w:val="32"/>
          <w:szCs w:val="32"/>
        </w:rPr>
        <w:lastRenderedPageBreak/>
        <w:t>员单位开展深度合作</w:t>
      </w:r>
      <w:r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0C1DE8" w:rsidRPr="00F83FCF">
        <w:rPr>
          <w:rFonts w:ascii="仿宋" w:eastAsia="仿宋" w:hAnsi="仿宋" w:cs="宋体" w:hint="eastAsia"/>
          <w:bCs/>
          <w:sz w:val="32"/>
          <w:szCs w:val="32"/>
        </w:rPr>
        <w:t>加强海外农业试验示范园建设</w:t>
      </w:r>
      <w:r w:rsidR="00B95A7C"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B95A7C" w:rsidRPr="00F83FCF">
        <w:rPr>
          <w:rFonts w:ascii="仿宋" w:eastAsia="仿宋" w:hAnsi="仿宋" w:cs="宋体" w:hint="eastAsia"/>
          <w:bCs/>
          <w:sz w:val="32"/>
          <w:szCs w:val="32"/>
        </w:rPr>
        <w:t>加</w:t>
      </w:r>
      <w:r w:rsidR="00B95A7C">
        <w:rPr>
          <w:rFonts w:ascii="仿宋" w:eastAsia="仿宋" w:hAnsi="仿宋" w:cs="宋体" w:hint="eastAsia"/>
          <w:bCs/>
          <w:sz w:val="32"/>
          <w:szCs w:val="32"/>
        </w:rPr>
        <w:t>大</w:t>
      </w:r>
      <w:r w:rsidR="00B95A7C" w:rsidRPr="00F83FCF">
        <w:rPr>
          <w:rFonts w:ascii="仿宋" w:eastAsia="仿宋" w:hAnsi="仿宋" w:cs="宋体" w:hint="eastAsia"/>
          <w:bCs/>
          <w:sz w:val="32"/>
          <w:szCs w:val="32"/>
        </w:rPr>
        <w:t>援外培训力度</w:t>
      </w:r>
      <w:r w:rsidR="00B95A7C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87155C">
        <w:rPr>
          <w:rFonts w:ascii="仿宋" w:eastAsia="仿宋" w:hAnsi="仿宋" w:cs="宋体" w:hint="eastAsia"/>
          <w:bCs/>
          <w:sz w:val="32"/>
          <w:szCs w:val="32"/>
        </w:rPr>
        <w:t>拓宽</w:t>
      </w:r>
      <w:r w:rsidR="00FB70A0">
        <w:rPr>
          <w:rFonts w:ascii="仿宋" w:eastAsia="仿宋" w:hAnsi="仿宋" w:cs="宋体" w:hint="eastAsia"/>
          <w:bCs/>
          <w:sz w:val="32"/>
          <w:szCs w:val="32"/>
        </w:rPr>
        <w:t>国际教育合作，</w:t>
      </w:r>
      <w:r w:rsidR="0087155C">
        <w:rPr>
          <w:rFonts w:ascii="仿宋" w:eastAsia="仿宋" w:hAnsi="仿宋" w:cs="宋体" w:hint="eastAsia"/>
          <w:bCs/>
          <w:sz w:val="32"/>
          <w:szCs w:val="32"/>
        </w:rPr>
        <w:t>进一步</w:t>
      </w:r>
      <w:r w:rsidR="00FB70A0">
        <w:rPr>
          <w:rFonts w:ascii="仿宋" w:eastAsia="仿宋" w:hAnsi="仿宋" w:cs="宋体" w:hint="eastAsia"/>
          <w:bCs/>
          <w:sz w:val="32"/>
          <w:szCs w:val="32"/>
        </w:rPr>
        <w:t>推进与国外大学学分互认、联合培养工作。</w:t>
      </w:r>
      <w:r w:rsidR="00720985">
        <w:rPr>
          <w:rFonts w:ascii="仿宋" w:eastAsia="仿宋" w:hAnsi="仿宋" w:cs="宋体" w:hint="eastAsia"/>
          <w:bCs/>
          <w:sz w:val="32"/>
          <w:szCs w:val="32"/>
        </w:rPr>
        <w:t>加快推进</w:t>
      </w:r>
      <w:r w:rsidR="000C1DE8" w:rsidRPr="00F83FCF">
        <w:rPr>
          <w:rFonts w:ascii="仿宋" w:eastAsia="仿宋" w:hAnsi="仿宋" w:cs="宋体" w:hint="eastAsia"/>
          <w:bCs/>
          <w:sz w:val="32"/>
          <w:szCs w:val="32"/>
        </w:rPr>
        <w:t>孔子学院</w:t>
      </w:r>
      <w:r w:rsidR="00720985" w:rsidRPr="00F83FCF">
        <w:rPr>
          <w:rFonts w:ascii="仿宋" w:eastAsia="仿宋" w:hAnsi="仿宋" w:cs="宋体" w:hint="eastAsia"/>
          <w:bCs/>
          <w:sz w:val="32"/>
          <w:szCs w:val="32"/>
        </w:rPr>
        <w:t>建设</w:t>
      </w:r>
      <w:r w:rsidR="000C1DE8" w:rsidRPr="00F83FCF">
        <w:rPr>
          <w:rFonts w:ascii="仿宋" w:eastAsia="仿宋" w:hAnsi="仿宋" w:cs="宋体" w:hint="eastAsia"/>
          <w:bCs/>
          <w:sz w:val="32"/>
          <w:szCs w:val="32"/>
        </w:rPr>
        <w:t>。</w:t>
      </w:r>
      <w:r>
        <w:rPr>
          <w:rFonts w:ascii="仿宋" w:eastAsia="仿宋" w:hAnsi="仿宋" w:cs="宋体" w:hint="eastAsia"/>
          <w:bCs/>
          <w:sz w:val="32"/>
          <w:szCs w:val="32"/>
        </w:rPr>
        <w:t>扩大留学生招</w:t>
      </w:r>
      <w:r w:rsidR="00F23668">
        <w:rPr>
          <w:rFonts w:ascii="仿宋" w:eastAsia="仿宋" w:hAnsi="仿宋" w:cs="宋体" w:hint="eastAsia"/>
          <w:bCs/>
          <w:sz w:val="32"/>
          <w:szCs w:val="32"/>
        </w:rPr>
        <w:t>生</w:t>
      </w:r>
      <w:r>
        <w:rPr>
          <w:rFonts w:ascii="仿宋" w:eastAsia="仿宋" w:hAnsi="仿宋" w:cs="宋体" w:hint="eastAsia"/>
          <w:bCs/>
          <w:sz w:val="32"/>
          <w:szCs w:val="32"/>
        </w:rPr>
        <w:t>规模，优化生源结构，提高留学生培养质量。</w:t>
      </w:r>
      <w:r w:rsidR="00B95A7C" w:rsidRPr="00720985">
        <w:rPr>
          <w:rFonts w:ascii="仿宋" w:eastAsia="仿宋" w:hAnsi="仿宋" w:cs="宋体" w:hint="eastAsia"/>
          <w:bCs/>
          <w:sz w:val="32"/>
          <w:szCs w:val="32"/>
        </w:rPr>
        <w:t>加强国别研究中心建设，</w:t>
      </w:r>
      <w:r w:rsidR="00B95A7C" w:rsidRPr="006729A0">
        <w:rPr>
          <w:rFonts w:ascii="仿宋" w:eastAsia="仿宋" w:hAnsi="仿宋" w:cs="宋体" w:hint="eastAsia"/>
          <w:bCs/>
          <w:sz w:val="32"/>
          <w:szCs w:val="32"/>
        </w:rPr>
        <w:t>开展区域农业关键技术问题研究</w:t>
      </w:r>
      <w:r w:rsidR="00B95A7C" w:rsidRPr="00F83FCF">
        <w:rPr>
          <w:rFonts w:ascii="仿宋" w:eastAsia="仿宋" w:hAnsi="仿宋" w:cs="宋体" w:hint="eastAsia"/>
          <w:bCs/>
          <w:sz w:val="32"/>
          <w:szCs w:val="32"/>
        </w:rPr>
        <w:t>。</w:t>
      </w:r>
      <w:r w:rsidRPr="00427EA2">
        <w:rPr>
          <w:rFonts w:ascii="仿宋" w:eastAsia="仿宋" w:hAnsi="仿宋" w:cs="宋体" w:hint="eastAsia"/>
          <w:bCs/>
          <w:sz w:val="32"/>
          <w:szCs w:val="32"/>
        </w:rPr>
        <w:t>积极</w:t>
      </w:r>
      <w:r w:rsidR="006B36B4">
        <w:rPr>
          <w:rFonts w:ascii="仿宋" w:eastAsia="仿宋" w:hAnsi="仿宋" w:cs="宋体" w:hint="eastAsia"/>
          <w:bCs/>
          <w:sz w:val="32"/>
          <w:szCs w:val="32"/>
        </w:rPr>
        <w:t>参与</w:t>
      </w:r>
      <w:r w:rsidRPr="00427EA2">
        <w:rPr>
          <w:rFonts w:ascii="仿宋" w:eastAsia="仿宋" w:hAnsi="仿宋" w:cs="宋体" w:hint="eastAsia"/>
          <w:bCs/>
          <w:sz w:val="32"/>
          <w:szCs w:val="32"/>
        </w:rPr>
        <w:t>上海合作组织农业技术交流培训示范基地建设</w:t>
      </w:r>
      <w:r>
        <w:rPr>
          <w:rFonts w:ascii="仿宋" w:eastAsia="仿宋" w:hAnsi="仿宋" w:cs="宋体" w:hint="eastAsia"/>
          <w:bCs/>
          <w:sz w:val="32"/>
          <w:szCs w:val="32"/>
        </w:rPr>
        <w:t>。</w:t>
      </w:r>
    </w:p>
    <w:p w:rsidR="004130D6" w:rsidRDefault="004130D6" w:rsidP="00287104">
      <w:pPr>
        <w:spacing w:line="60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E92C90">
        <w:rPr>
          <w:rFonts w:ascii="黑体" w:eastAsia="黑体" w:hAnsi="黑体" w:cs="宋体" w:hint="eastAsia"/>
          <w:bCs/>
          <w:sz w:val="32"/>
          <w:szCs w:val="32"/>
        </w:rPr>
        <w:t>九、</w:t>
      </w:r>
      <w:r w:rsidR="006B36B4">
        <w:rPr>
          <w:rFonts w:ascii="黑体" w:eastAsia="黑体" w:hAnsi="黑体" w:cs="宋体" w:hint="eastAsia"/>
          <w:bCs/>
          <w:sz w:val="32"/>
          <w:szCs w:val="32"/>
        </w:rPr>
        <w:t>全面实施信息化战略</w:t>
      </w:r>
      <w:r w:rsidR="00BC21C3">
        <w:rPr>
          <w:rFonts w:ascii="黑体" w:eastAsia="黑体" w:hAnsi="黑体" w:cs="宋体" w:hint="eastAsia"/>
          <w:bCs/>
          <w:sz w:val="32"/>
          <w:szCs w:val="32"/>
        </w:rPr>
        <w:t>，</w:t>
      </w:r>
      <w:r w:rsidR="00E24B0F">
        <w:rPr>
          <w:rFonts w:ascii="黑体" w:eastAsia="黑体" w:hAnsi="黑体" w:cs="宋体" w:hint="eastAsia"/>
          <w:bCs/>
          <w:sz w:val="32"/>
          <w:szCs w:val="32"/>
        </w:rPr>
        <w:t>强化</w:t>
      </w:r>
      <w:r w:rsidRPr="00E92C90">
        <w:rPr>
          <w:rFonts w:ascii="黑体" w:eastAsia="黑体" w:hAnsi="黑体" w:cs="宋体" w:hint="eastAsia"/>
          <w:bCs/>
          <w:sz w:val="32"/>
          <w:szCs w:val="32"/>
        </w:rPr>
        <w:t>支撑保障条件建设</w:t>
      </w:r>
    </w:p>
    <w:p w:rsidR="008D5962" w:rsidRDefault="00C21218" w:rsidP="00287104">
      <w:pPr>
        <w:spacing w:line="6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 w:rsidRPr="00C21218">
        <w:rPr>
          <w:rFonts w:ascii="仿宋" w:eastAsia="仿宋" w:hAnsi="仿宋" w:cs="宋体" w:hint="eastAsia"/>
          <w:bCs/>
          <w:sz w:val="32"/>
          <w:szCs w:val="32"/>
        </w:rPr>
        <w:t>全面</w:t>
      </w:r>
      <w:r w:rsidR="00D23755">
        <w:rPr>
          <w:rFonts w:ascii="仿宋" w:eastAsia="仿宋" w:hAnsi="仿宋" w:cs="宋体" w:hint="eastAsia"/>
          <w:bCs/>
          <w:sz w:val="32"/>
          <w:szCs w:val="32"/>
        </w:rPr>
        <w:t>落实</w:t>
      </w:r>
      <w:r w:rsidRPr="00C21218">
        <w:rPr>
          <w:rFonts w:ascii="仿宋" w:eastAsia="仿宋" w:hAnsi="仿宋" w:cs="宋体" w:hint="eastAsia"/>
          <w:bCs/>
          <w:sz w:val="32"/>
          <w:szCs w:val="32"/>
        </w:rPr>
        <w:t>学校《关于实施信息化战略加快创建世界一流农业大学的意见》，</w:t>
      </w:r>
      <w:r w:rsidRPr="00BB4CB4">
        <w:rPr>
          <w:rFonts w:ascii="仿宋" w:eastAsia="仿宋" w:hAnsi="仿宋" w:cs="宋体" w:hint="eastAsia"/>
          <w:bCs/>
          <w:sz w:val="32"/>
          <w:szCs w:val="32"/>
        </w:rPr>
        <w:t>推进信息</w:t>
      </w:r>
      <w:r>
        <w:rPr>
          <w:rFonts w:ascii="仿宋" w:eastAsia="仿宋" w:hAnsi="仿宋" w:cs="宋体" w:hint="eastAsia"/>
          <w:bCs/>
          <w:sz w:val="32"/>
          <w:szCs w:val="32"/>
        </w:rPr>
        <w:t>技术</w:t>
      </w:r>
      <w:r w:rsidRPr="00BB4CB4">
        <w:rPr>
          <w:rFonts w:ascii="仿宋" w:eastAsia="仿宋" w:hAnsi="仿宋" w:cs="宋体" w:hint="eastAsia"/>
          <w:bCs/>
          <w:sz w:val="32"/>
          <w:szCs w:val="32"/>
        </w:rPr>
        <w:t>与教育教学、</w:t>
      </w:r>
      <w:r>
        <w:rPr>
          <w:rFonts w:ascii="仿宋" w:eastAsia="仿宋" w:hAnsi="仿宋" w:cs="宋体" w:hint="eastAsia"/>
          <w:bCs/>
          <w:sz w:val="32"/>
          <w:szCs w:val="32"/>
        </w:rPr>
        <w:t>科研推广、治理能力等</w:t>
      </w:r>
      <w:r w:rsidRPr="00BB4CB4">
        <w:rPr>
          <w:rFonts w:ascii="仿宋" w:eastAsia="仿宋" w:hAnsi="仿宋" w:cs="宋体" w:hint="eastAsia"/>
          <w:bCs/>
          <w:sz w:val="32"/>
          <w:szCs w:val="32"/>
        </w:rPr>
        <w:t>深度融合。</w:t>
      </w:r>
      <w:r w:rsidR="00F4418D" w:rsidRPr="00F4418D">
        <w:rPr>
          <w:rFonts w:ascii="仿宋" w:eastAsia="仿宋" w:hAnsi="仿宋" w:cs="宋体" w:hint="eastAsia"/>
          <w:bCs/>
          <w:sz w:val="32"/>
          <w:szCs w:val="32"/>
        </w:rPr>
        <w:t>牢固树立“过紧日子”的思想，</w:t>
      </w:r>
      <w:r w:rsidR="00F4418D" w:rsidRPr="002E0D26">
        <w:rPr>
          <w:rFonts w:ascii="仿宋" w:eastAsia="仿宋" w:hAnsi="仿宋" w:cs="宋体" w:hint="eastAsia"/>
          <w:bCs/>
          <w:sz w:val="32"/>
          <w:szCs w:val="32"/>
        </w:rPr>
        <w:t>持续推进节约型校园建设</w:t>
      </w:r>
      <w:r w:rsidR="00F516A5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832019">
        <w:rPr>
          <w:rFonts w:ascii="仿宋" w:eastAsia="仿宋" w:hAnsi="仿宋" w:cs="宋体" w:hint="eastAsia"/>
          <w:bCs/>
          <w:sz w:val="32"/>
          <w:szCs w:val="32"/>
        </w:rPr>
        <w:t>切实提高预算执行进度和</w:t>
      </w:r>
      <w:r w:rsidR="004E50A4">
        <w:rPr>
          <w:rFonts w:ascii="仿宋" w:eastAsia="仿宋" w:hAnsi="仿宋" w:cs="宋体" w:hint="eastAsia"/>
          <w:bCs/>
          <w:sz w:val="32"/>
          <w:szCs w:val="32"/>
        </w:rPr>
        <w:t>效果</w:t>
      </w:r>
      <w:r w:rsidR="00832019"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405E7E" w:rsidRPr="007E2640">
        <w:rPr>
          <w:rFonts w:ascii="仿宋" w:eastAsia="仿宋" w:hAnsi="仿宋" w:cs="宋体" w:hint="eastAsia"/>
          <w:bCs/>
          <w:sz w:val="32"/>
          <w:szCs w:val="32"/>
        </w:rPr>
        <w:t>全面实施预算绩效管理</w:t>
      </w:r>
      <w:r w:rsidR="00EC4EC3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FF0679">
        <w:rPr>
          <w:rFonts w:ascii="仿宋" w:eastAsia="仿宋" w:hAnsi="仿宋" w:cs="宋体" w:hint="eastAsia"/>
          <w:bCs/>
          <w:sz w:val="32"/>
          <w:szCs w:val="32"/>
        </w:rPr>
        <w:t>加强</w:t>
      </w:r>
      <w:r w:rsidR="001C6F75">
        <w:rPr>
          <w:rFonts w:ascii="仿宋" w:eastAsia="仿宋" w:hAnsi="仿宋" w:cs="宋体" w:hint="eastAsia"/>
          <w:bCs/>
          <w:sz w:val="32"/>
          <w:szCs w:val="32"/>
        </w:rPr>
        <w:t>国有</w:t>
      </w:r>
      <w:r w:rsidR="00FF0679">
        <w:rPr>
          <w:rFonts w:ascii="仿宋" w:eastAsia="仿宋" w:hAnsi="仿宋" w:cs="宋体" w:hint="eastAsia"/>
          <w:bCs/>
          <w:sz w:val="32"/>
          <w:szCs w:val="32"/>
        </w:rPr>
        <w:t>资产管理，</w:t>
      </w:r>
      <w:r w:rsidR="0087155C">
        <w:rPr>
          <w:rFonts w:ascii="仿宋" w:eastAsia="仿宋" w:hAnsi="仿宋" w:cs="宋体" w:hint="eastAsia"/>
          <w:bCs/>
          <w:sz w:val="32"/>
          <w:szCs w:val="32"/>
        </w:rPr>
        <w:t>提高资源利用效能。</w:t>
      </w:r>
      <w:r w:rsidR="00FF0679">
        <w:rPr>
          <w:rFonts w:ascii="仿宋" w:eastAsia="仿宋" w:hAnsi="仿宋" w:cs="宋体" w:hint="eastAsia"/>
          <w:bCs/>
          <w:sz w:val="32"/>
          <w:szCs w:val="32"/>
        </w:rPr>
        <w:t>完善实验室安全管理制度体系，提高大型仪器设备利用率</w:t>
      </w:r>
      <w:r w:rsidR="00FF0679" w:rsidRPr="00F83FCF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8E71D0" w:rsidRPr="008E71D0">
        <w:rPr>
          <w:rFonts w:ascii="仿宋" w:eastAsia="仿宋" w:hAnsi="仿宋" w:cs="宋体" w:hint="eastAsia"/>
          <w:bCs/>
          <w:sz w:val="32"/>
          <w:szCs w:val="32"/>
        </w:rPr>
        <w:t>加快图书馆、水建学院综合楼</w:t>
      </w:r>
      <w:r w:rsidR="00F96DDC">
        <w:rPr>
          <w:rFonts w:ascii="仿宋" w:eastAsia="仿宋" w:hAnsi="仿宋" w:cs="宋体" w:hint="eastAsia"/>
          <w:bCs/>
          <w:sz w:val="32"/>
          <w:szCs w:val="32"/>
        </w:rPr>
        <w:t>、农民发展学院等重点项目</w:t>
      </w:r>
      <w:r w:rsidR="008E71D0" w:rsidRPr="008E71D0">
        <w:rPr>
          <w:rFonts w:ascii="仿宋" w:eastAsia="仿宋" w:hAnsi="仿宋" w:cs="宋体" w:hint="eastAsia"/>
          <w:bCs/>
          <w:sz w:val="32"/>
          <w:szCs w:val="32"/>
        </w:rPr>
        <w:t>建设</w:t>
      </w:r>
      <w:r w:rsidR="008E71D0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4B3A0B" w:rsidRPr="00D82FD0">
        <w:rPr>
          <w:rFonts w:ascii="仿宋" w:eastAsia="仿宋" w:hAnsi="仿宋" w:cs="宋体" w:hint="eastAsia"/>
          <w:bCs/>
          <w:sz w:val="32"/>
          <w:szCs w:val="32"/>
        </w:rPr>
        <w:t>持续</w:t>
      </w:r>
      <w:r w:rsidR="00405E7E" w:rsidRPr="00D82FD0">
        <w:rPr>
          <w:rFonts w:ascii="仿宋" w:eastAsia="仿宋" w:hAnsi="仿宋" w:cs="宋体" w:hint="eastAsia"/>
          <w:bCs/>
          <w:sz w:val="32"/>
          <w:szCs w:val="32"/>
        </w:rPr>
        <w:t>深化</w:t>
      </w:r>
      <w:r w:rsidR="002E0D26" w:rsidRPr="00D82FD0">
        <w:rPr>
          <w:rFonts w:ascii="仿宋" w:eastAsia="仿宋" w:hAnsi="仿宋" w:cs="宋体" w:hint="eastAsia"/>
          <w:bCs/>
          <w:sz w:val="32"/>
          <w:szCs w:val="32"/>
        </w:rPr>
        <w:t>后勤综合改革</w:t>
      </w:r>
      <w:r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4B3A0B">
        <w:rPr>
          <w:rFonts w:ascii="仿宋" w:eastAsia="仿宋" w:hAnsi="仿宋" w:cs="宋体" w:hint="eastAsia"/>
          <w:bCs/>
          <w:sz w:val="32"/>
          <w:szCs w:val="32"/>
        </w:rPr>
        <w:t>推进校园综合治理试点，探索</w:t>
      </w:r>
      <w:r w:rsidR="006729A0" w:rsidRPr="00F83FCF">
        <w:rPr>
          <w:rFonts w:ascii="仿宋" w:eastAsia="仿宋" w:hAnsi="仿宋" w:cs="宋体" w:hint="eastAsia"/>
          <w:bCs/>
          <w:sz w:val="32"/>
          <w:szCs w:val="32"/>
        </w:rPr>
        <w:t>构建</w:t>
      </w:r>
      <w:r w:rsidR="00FC5806" w:rsidRPr="00F83FCF">
        <w:rPr>
          <w:rFonts w:ascii="仿宋" w:eastAsia="仿宋" w:hAnsi="仿宋" w:cs="宋体" w:hint="eastAsia"/>
          <w:bCs/>
          <w:sz w:val="32"/>
          <w:szCs w:val="32"/>
        </w:rPr>
        <w:t>后勤、</w:t>
      </w:r>
      <w:r w:rsidR="006729A0" w:rsidRPr="00F83FCF">
        <w:rPr>
          <w:rFonts w:ascii="仿宋" w:eastAsia="仿宋" w:hAnsi="仿宋" w:cs="宋体" w:hint="eastAsia"/>
          <w:bCs/>
          <w:sz w:val="32"/>
          <w:szCs w:val="32"/>
        </w:rPr>
        <w:t>保卫</w:t>
      </w:r>
      <w:r w:rsidR="007130CC" w:rsidRPr="00F83FCF">
        <w:rPr>
          <w:rFonts w:ascii="仿宋" w:eastAsia="仿宋" w:hAnsi="仿宋" w:cs="宋体" w:hint="eastAsia"/>
          <w:bCs/>
          <w:sz w:val="32"/>
          <w:szCs w:val="32"/>
        </w:rPr>
        <w:t>、基建</w:t>
      </w:r>
      <w:r w:rsidR="006729A0" w:rsidRPr="00F83FCF">
        <w:rPr>
          <w:rFonts w:ascii="仿宋" w:eastAsia="仿宋" w:hAnsi="仿宋" w:cs="宋体" w:hint="eastAsia"/>
          <w:bCs/>
          <w:sz w:val="32"/>
          <w:szCs w:val="32"/>
        </w:rPr>
        <w:t>三部门大联动工作格局</w:t>
      </w:r>
      <w:r w:rsidR="002E0D26">
        <w:rPr>
          <w:rFonts w:ascii="仿宋" w:eastAsia="仿宋" w:hAnsi="仿宋" w:cs="宋体" w:hint="eastAsia"/>
          <w:bCs/>
          <w:sz w:val="32"/>
          <w:szCs w:val="32"/>
        </w:rPr>
        <w:t>。</w:t>
      </w:r>
      <w:r w:rsidR="00255186">
        <w:rPr>
          <w:rFonts w:ascii="仿宋" w:eastAsia="仿宋" w:hAnsi="仿宋" w:cs="宋体" w:hint="eastAsia"/>
          <w:bCs/>
          <w:sz w:val="32"/>
          <w:szCs w:val="32"/>
        </w:rPr>
        <w:t>全力</w:t>
      </w:r>
      <w:r w:rsidR="00CF7FD0">
        <w:rPr>
          <w:rFonts w:ascii="仿宋" w:eastAsia="仿宋" w:hAnsi="仿宋" w:cs="宋体" w:hint="eastAsia"/>
          <w:bCs/>
          <w:sz w:val="32"/>
          <w:szCs w:val="32"/>
        </w:rPr>
        <w:t>打赢</w:t>
      </w:r>
      <w:r w:rsidR="00255186">
        <w:rPr>
          <w:rFonts w:ascii="仿宋" w:eastAsia="仿宋" w:hAnsi="仿宋" w:cs="宋体" w:hint="eastAsia"/>
          <w:bCs/>
          <w:sz w:val="32"/>
          <w:szCs w:val="32"/>
        </w:rPr>
        <w:t>校园疫情防控</w:t>
      </w:r>
      <w:r w:rsidR="00CF7FD0">
        <w:rPr>
          <w:rFonts w:ascii="仿宋" w:eastAsia="仿宋" w:hAnsi="仿宋" w:cs="宋体" w:hint="eastAsia"/>
          <w:bCs/>
          <w:sz w:val="32"/>
          <w:szCs w:val="32"/>
        </w:rPr>
        <w:t>阻击战</w:t>
      </w:r>
      <w:r w:rsidR="005C0033">
        <w:rPr>
          <w:rFonts w:ascii="仿宋" w:eastAsia="仿宋" w:hAnsi="仿宋" w:cs="宋体" w:hint="eastAsia"/>
          <w:bCs/>
          <w:sz w:val="32"/>
          <w:szCs w:val="32"/>
        </w:rPr>
        <w:t>，</w:t>
      </w:r>
      <w:r w:rsidR="00255186">
        <w:rPr>
          <w:rFonts w:ascii="仿宋" w:eastAsia="仿宋" w:hAnsi="仿宋" w:cs="宋体" w:hint="eastAsia"/>
          <w:bCs/>
          <w:sz w:val="32"/>
          <w:szCs w:val="32"/>
        </w:rPr>
        <w:t>完善突发事件快速响应机制，</w:t>
      </w:r>
      <w:r w:rsidR="008E71D0">
        <w:rPr>
          <w:rFonts w:ascii="仿宋" w:eastAsia="仿宋" w:hAnsi="仿宋" w:cs="宋体" w:hint="eastAsia"/>
          <w:bCs/>
          <w:sz w:val="32"/>
          <w:szCs w:val="32"/>
        </w:rPr>
        <w:t>守护师生安康、维护校园稳定。</w:t>
      </w:r>
    </w:p>
    <w:p w:rsidR="008D5962" w:rsidRPr="008D5962" w:rsidRDefault="008D5962" w:rsidP="00287104">
      <w:pPr>
        <w:spacing w:line="60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8D5962">
        <w:rPr>
          <w:rFonts w:ascii="黑体" w:eastAsia="黑体" w:hAnsi="黑体" w:cs="宋体" w:hint="eastAsia"/>
          <w:bCs/>
          <w:sz w:val="32"/>
          <w:szCs w:val="32"/>
        </w:rPr>
        <w:t>十、</w:t>
      </w:r>
      <w:r w:rsidR="00832019">
        <w:rPr>
          <w:rFonts w:ascii="黑体" w:eastAsia="黑体" w:hAnsi="黑体" w:cs="宋体" w:hint="eastAsia"/>
          <w:bCs/>
          <w:sz w:val="32"/>
          <w:szCs w:val="32"/>
        </w:rPr>
        <w:t>为师生</w:t>
      </w:r>
      <w:r w:rsidRPr="008D5962">
        <w:rPr>
          <w:rFonts w:ascii="黑体" w:eastAsia="黑体" w:hAnsi="黑体" w:cs="宋体" w:hint="eastAsia"/>
          <w:bCs/>
          <w:sz w:val="32"/>
          <w:szCs w:val="32"/>
        </w:rPr>
        <w:t>办</w:t>
      </w:r>
      <w:r w:rsidR="009D4A7C">
        <w:rPr>
          <w:rFonts w:ascii="黑体" w:eastAsia="黑体" w:hAnsi="黑体" w:cs="宋体" w:hint="eastAsia"/>
          <w:bCs/>
          <w:sz w:val="32"/>
          <w:szCs w:val="32"/>
        </w:rPr>
        <w:t>好</w:t>
      </w:r>
      <w:r w:rsidRPr="008D5962">
        <w:rPr>
          <w:rFonts w:ascii="黑体" w:eastAsia="黑体" w:hAnsi="黑体" w:cs="宋体" w:hint="eastAsia"/>
          <w:bCs/>
          <w:sz w:val="32"/>
          <w:szCs w:val="32"/>
        </w:rPr>
        <w:t>实事，切实提高</w:t>
      </w:r>
      <w:r w:rsidR="00974F06">
        <w:rPr>
          <w:rFonts w:ascii="黑体" w:eastAsia="黑体" w:hAnsi="黑体" w:cs="宋体" w:hint="eastAsia"/>
          <w:bCs/>
          <w:sz w:val="32"/>
          <w:szCs w:val="32"/>
        </w:rPr>
        <w:t>师生</w:t>
      </w:r>
      <w:r w:rsidR="008C76A7" w:rsidRPr="008D5962">
        <w:rPr>
          <w:rFonts w:ascii="黑体" w:eastAsia="黑体" w:hAnsi="黑体" w:cs="宋体" w:hint="eastAsia"/>
          <w:bCs/>
          <w:sz w:val="32"/>
          <w:szCs w:val="32"/>
        </w:rPr>
        <w:t>获得感</w:t>
      </w:r>
      <w:r w:rsidR="00832019">
        <w:rPr>
          <w:rFonts w:ascii="黑体" w:eastAsia="黑体" w:hAnsi="黑体" w:cs="宋体" w:hint="eastAsia"/>
          <w:bCs/>
          <w:sz w:val="32"/>
          <w:szCs w:val="32"/>
        </w:rPr>
        <w:t>幸福感</w:t>
      </w:r>
    </w:p>
    <w:p w:rsidR="00572A8B" w:rsidRPr="0093238C" w:rsidRDefault="008D5962">
      <w:pPr>
        <w:spacing w:line="6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 w:rsidRPr="0029643A">
        <w:rPr>
          <w:rFonts w:ascii="仿宋" w:eastAsia="仿宋" w:hAnsi="仿宋" w:cs="宋体" w:hint="eastAsia"/>
          <w:bCs/>
          <w:sz w:val="32"/>
          <w:szCs w:val="32"/>
        </w:rPr>
        <w:t>做好职工养老保险参保工作</w:t>
      </w:r>
      <w:r>
        <w:rPr>
          <w:rFonts w:ascii="仿宋" w:eastAsia="仿宋" w:hAnsi="仿宋" w:cs="宋体" w:hint="eastAsia"/>
          <w:bCs/>
          <w:sz w:val="32"/>
          <w:szCs w:val="32"/>
        </w:rPr>
        <w:t>；</w:t>
      </w:r>
      <w:r w:rsidR="00572A8B" w:rsidRPr="00572A8B">
        <w:rPr>
          <w:rFonts w:ascii="仿宋" w:eastAsia="仿宋" w:hAnsi="仿宋" w:cs="宋体" w:hint="eastAsia"/>
          <w:bCs/>
          <w:sz w:val="32"/>
          <w:szCs w:val="32"/>
        </w:rPr>
        <w:t>试点</w:t>
      </w:r>
      <w:r w:rsidR="00572A8B">
        <w:rPr>
          <w:rFonts w:ascii="仿宋" w:eastAsia="仿宋" w:hAnsi="仿宋" w:cs="宋体" w:hint="eastAsia"/>
          <w:bCs/>
          <w:sz w:val="32"/>
          <w:szCs w:val="32"/>
        </w:rPr>
        <w:t>运行</w:t>
      </w:r>
      <w:r w:rsidR="00572A8B" w:rsidRPr="00572A8B">
        <w:rPr>
          <w:rFonts w:ascii="仿宋" w:eastAsia="仿宋" w:hAnsi="仿宋" w:cs="宋体" w:hint="eastAsia"/>
          <w:bCs/>
          <w:sz w:val="32"/>
          <w:szCs w:val="32"/>
        </w:rPr>
        <w:t>网上商城</w:t>
      </w:r>
      <w:r w:rsidR="00572A8B">
        <w:rPr>
          <w:rFonts w:ascii="仿宋" w:eastAsia="仿宋" w:hAnsi="仿宋" w:cs="宋体" w:hint="eastAsia"/>
          <w:bCs/>
          <w:sz w:val="32"/>
          <w:szCs w:val="32"/>
        </w:rPr>
        <w:t>采购办公耗材；</w:t>
      </w:r>
      <w:r w:rsidRPr="008D5962">
        <w:rPr>
          <w:rFonts w:ascii="仿宋" w:eastAsia="仿宋" w:hAnsi="仿宋" w:cs="宋体" w:hint="eastAsia"/>
          <w:bCs/>
          <w:sz w:val="32"/>
          <w:szCs w:val="32"/>
        </w:rPr>
        <w:t>持续</w:t>
      </w:r>
      <w:r w:rsidR="00D902F2">
        <w:rPr>
          <w:rFonts w:ascii="仿宋" w:eastAsia="仿宋" w:hAnsi="仿宋" w:cs="宋体" w:hint="eastAsia"/>
          <w:bCs/>
          <w:sz w:val="32"/>
          <w:szCs w:val="32"/>
        </w:rPr>
        <w:t>提升</w:t>
      </w:r>
      <w:r w:rsidRPr="008D5962">
        <w:rPr>
          <w:rFonts w:ascii="仿宋" w:eastAsia="仿宋" w:hAnsi="仿宋" w:cs="宋体" w:hint="eastAsia"/>
          <w:bCs/>
          <w:sz w:val="32"/>
          <w:szCs w:val="32"/>
        </w:rPr>
        <w:t>校医院</w:t>
      </w:r>
      <w:r w:rsidR="00D902F2">
        <w:rPr>
          <w:rFonts w:ascii="仿宋" w:eastAsia="仿宋" w:hAnsi="仿宋" w:cs="宋体" w:hint="eastAsia"/>
          <w:bCs/>
          <w:sz w:val="32"/>
          <w:szCs w:val="32"/>
        </w:rPr>
        <w:t>服务质量和水平</w:t>
      </w:r>
      <w:r>
        <w:rPr>
          <w:rFonts w:ascii="仿宋" w:eastAsia="仿宋" w:hAnsi="仿宋" w:cs="宋体" w:hint="eastAsia"/>
          <w:bCs/>
          <w:sz w:val="32"/>
          <w:szCs w:val="32"/>
        </w:rPr>
        <w:t>；</w:t>
      </w:r>
      <w:r w:rsidR="002D2894">
        <w:rPr>
          <w:rFonts w:ascii="仿宋" w:eastAsia="仿宋" w:hAnsi="仿宋" w:cs="宋体" w:hint="eastAsia"/>
          <w:bCs/>
          <w:sz w:val="32"/>
          <w:szCs w:val="32"/>
        </w:rPr>
        <w:t>推动实施老旧小区改造；</w:t>
      </w:r>
      <w:r w:rsidR="00D902F2">
        <w:rPr>
          <w:rFonts w:ascii="仿宋" w:eastAsia="仿宋" w:hAnsi="仿宋" w:cs="宋体" w:hint="eastAsia"/>
          <w:bCs/>
          <w:sz w:val="32"/>
          <w:szCs w:val="32"/>
        </w:rPr>
        <w:t>设立</w:t>
      </w:r>
      <w:r>
        <w:rPr>
          <w:rFonts w:ascii="仿宋" w:eastAsia="仿宋" w:hAnsi="仿宋" w:cs="宋体" w:hint="eastAsia"/>
          <w:bCs/>
          <w:sz w:val="32"/>
          <w:szCs w:val="32"/>
        </w:rPr>
        <w:t>离退休职工</w:t>
      </w:r>
      <w:r w:rsidR="00D902F2">
        <w:rPr>
          <w:rFonts w:ascii="仿宋" w:eastAsia="仿宋" w:hAnsi="仿宋" w:cs="宋体" w:hint="eastAsia"/>
          <w:bCs/>
          <w:sz w:val="32"/>
          <w:szCs w:val="32"/>
        </w:rPr>
        <w:t>出版基金</w:t>
      </w:r>
      <w:r>
        <w:rPr>
          <w:rFonts w:ascii="仿宋" w:eastAsia="仿宋" w:hAnsi="仿宋" w:cs="宋体" w:hint="eastAsia"/>
          <w:bCs/>
          <w:sz w:val="32"/>
          <w:szCs w:val="32"/>
        </w:rPr>
        <w:t>；</w:t>
      </w:r>
      <w:r w:rsidR="00F96DDC">
        <w:rPr>
          <w:rFonts w:ascii="仿宋" w:eastAsia="仿宋" w:hAnsi="仿宋" w:cs="宋体" w:hint="eastAsia"/>
          <w:bCs/>
          <w:sz w:val="32"/>
          <w:szCs w:val="32"/>
        </w:rPr>
        <w:t>设立学生综合素质教育中心；</w:t>
      </w:r>
      <w:r w:rsidR="00753996" w:rsidRPr="00753996">
        <w:rPr>
          <w:rFonts w:ascii="仿宋" w:eastAsia="仿宋" w:hAnsi="仿宋" w:cs="宋体" w:hint="eastAsia"/>
          <w:bCs/>
          <w:sz w:val="32"/>
          <w:szCs w:val="32"/>
        </w:rPr>
        <w:t>做好困难群体毕业生</w:t>
      </w:r>
      <w:r w:rsidR="002D2894" w:rsidRPr="002D2894">
        <w:rPr>
          <w:rFonts w:ascii="仿宋" w:eastAsia="仿宋" w:hAnsi="仿宋" w:cs="宋体" w:hint="eastAsia"/>
          <w:bCs/>
          <w:sz w:val="32"/>
          <w:szCs w:val="32"/>
        </w:rPr>
        <w:t>精准</w:t>
      </w:r>
      <w:r w:rsidR="00753996" w:rsidRPr="00753996">
        <w:rPr>
          <w:rFonts w:ascii="仿宋" w:eastAsia="仿宋" w:hAnsi="仿宋" w:cs="宋体" w:hint="eastAsia"/>
          <w:bCs/>
          <w:sz w:val="32"/>
          <w:szCs w:val="32"/>
        </w:rPr>
        <w:t>帮扶工作</w:t>
      </w:r>
      <w:r w:rsidR="00753996">
        <w:rPr>
          <w:rFonts w:ascii="仿宋" w:eastAsia="仿宋" w:hAnsi="仿宋" w:cs="宋体" w:hint="eastAsia"/>
          <w:bCs/>
          <w:sz w:val="32"/>
          <w:szCs w:val="32"/>
        </w:rPr>
        <w:t>；</w:t>
      </w:r>
      <w:r w:rsidR="00D902F2">
        <w:rPr>
          <w:rFonts w:ascii="仿宋" w:eastAsia="仿宋" w:hAnsi="仿宋" w:cs="宋体" w:hint="eastAsia"/>
          <w:bCs/>
          <w:sz w:val="32"/>
          <w:szCs w:val="32"/>
        </w:rPr>
        <w:t>实施学生公寓改造项目；</w:t>
      </w:r>
      <w:r w:rsidR="003536ED">
        <w:rPr>
          <w:rFonts w:ascii="仿宋" w:eastAsia="仿宋" w:hAnsi="仿宋" w:cs="宋体" w:hint="eastAsia"/>
          <w:bCs/>
          <w:sz w:val="32"/>
          <w:szCs w:val="32"/>
        </w:rPr>
        <w:t>建设</w:t>
      </w:r>
      <w:r w:rsidR="00753996" w:rsidRPr="008D5962">
        <w:rPr>
          <w:rFonts w:ascii="仿宋" w:eastAsia="仿宋" w:hAnsi="仿宋" w:cs="宋体" w:hint="eastAsia"/>
          <w:bCs/>
          <w:sz w:val="32"/>
          <w:szCs w:val="32"/>
        </w:rPr>
        <w:t>学生公寓智能洗衣项目</w:t>
      </w:r>
      <w:r w:rsidR="00753996">
        <w:rPr>
          <w:rFonts w:ascii="仿宋" w:eastAsia="仿宋" w:hAnsi="仿宋" w:cs="宋体" w:hint="eastAsia"/>
          <w:bCs/>
          <w:sz w:val="32"/>
          <w:szCs w:val="32"/>
        </w:rPr>
        <w:t>；</w:t>
      </w:r>
      <w:r w:rsidR="008C458A" w:rsidRPr="003E26A0">
        <w:rPr>
          <w:rFonts w:ascii="仿宋" w:eastAsia="仿宋" w:hAnsi="仿宋" w:cs="宋体" w:hint="eastAsia"/>
          <w:bCs/>
          <w:sz w:val="32"/>
          <w:szCs w:val="32"/>
        </w:rPr>
        <w:t>建设</w:t>
      </w:r>
      <w:r w:rsidR="00572A8B" w:rsidRPr="003E26A0">
        <w:rPr>
          <w:rFonts w:ascii="仿宋" w:eastAsia="仿宋" w:hAnsi="仿宋" w:cs="宋体" w:hint="eastAsia"/>
          <w:bCs/>
          <w:sz w:val="32"/>
          <w:szCs w:val="32"/>
        </w:rPr>
        <w:t>校园快递中心</w:t>
      </w:r>
      <w:r w:rsidR="00753996">
        <w:rPr>
          <w:rFonts w:ascii="仿宋" w:eastAsia="仿宋" w:hAnsi="仿宋" w:cs="宋体" w:hint="eastAsia"/>
          <w:bCs/>
          <w:sz w:val="32"/>
          <w:szCs w:val="32"/>
        </w:rPr>
        <w:t>。</w:t>
      </w:r>
    </w:p>
    <w:sectPr w:rsidR="00572A8B" w:rsidRPr="0093238C" w:rsidSect="00AC61C2">
      <w:footerReference w:type="default" r:id="rId7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658" w:rsidRDefault="00464658">
      <w:r>
        <w:separator/>
      </w:r>
    </w:p>
  </w:endnote>
  <w:endnote w:type="continuationSeparator" w:id="0">
    <w:p w:rsidR="00464658" w:rsidRDefault="0046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803107"/>
      <w:docPartObj>
        <w:docPartGallery w:val="Page Numbers (Bottom of Page)"/>
        <w:docPartUnique/>
      </w:docPartObj>
    </w:sdtPr>
    <w:sdtEndPr>
      <w:rPr>
        <w:rFonts w:ascii="Times New Roman" w:eastAsia="仿宋" w:hAnsi="Times New Roman" w:cs="Times New Roman"/>
        <w:sz w:val="21"/>
        <w:szCs w:val="21"/>
      </w:rPr>
    </w:sdtEndPr>
    <w:sdtContent>
      <w:p w:rsidR="00FE2BC3" w:rsidRPr="00287104" w:rsidRDefault="00FE2BC3" w:rsidP="00287104">
        <w:pPr>
          <w:pStyle w:val="a3"/>
          <w:jc w:val="center"/>
          <w:rPr>
            <w:rFonts w:ascii="Times New Roman" w:eastAsia="仿宋" w:hAnsi="Times New Roman" w:cs="Times New Roman"/>
            <w:sz w:val="21"/>
            <w:szCs w:val="21"/>
          </w:rPr>
        </w:pPr>
        <w:r w:rsidRPr="00287104">
          <w:rPr>
            <w:rFonts w:ascii="Times New Roman" w:eastAsia="仿宋" w:hAnsi="Times New Roman" w:cs="Times New Roman"/>
            <w:sz w:val="21"/>
            <w:szCs w:val="21"/>
          </w:rPr>
          <w:fldChar w:fldCharType="begin"/>
        </w:r>
        <w:r w:rsidRPr="00287104">
          <w:rPr>
            <w:rFonts w:ascii="Times New Roman" w:eastAsia="仿宋" w:hAnsi="Times New Roman" w:cs="Times New Roman"/>
            <w:sz w:val="21"/>
            <w:szCs w:val="21"/>
          </w:rPr>
          <w:instrText>PAGE   \* MERGEFORMAT</w:instrText>
        </w:r>
        <w:r w:rsidRPr="00287104">
          <w:rPr>
            <w:rFonts w:ascii="Times New Roman" w:eastAsia="仿宋" w:hAnsi="Times New Roman" w:cs="Times New Roman"/>
            <w:sz w:val="21"/>
            <w:szCs w:val="21"/>
          </w:rPr>
          <w:fldChar w:fldCharType="separate"/>
        </w:r>
        <w:r w:rsidR="003A42F7" w:rsidRPr="003A42F7">
          <w:rPr>
            <w:rFonts w:ascii="Times New Roman" w:eastAsia="仿宋" w:hAnsi="Times New Roman" w:cs="Times New Roman"/>
            <w:noProof/>
            <w:sz w:val="21"/>
            <w:szCs w:val="21"/>
            <w:lang w:val="zh-CN"/>
          </w:rPr>
          <w:t>5</w:t>
        </w:r>
        <w:r w:rsidRPr="00287104">
          <w:rPr>
            <w:rFonts w:ascii="Times New Roman" w:eastAsia="仿宋" w:hAnsi="Times New Roman" w:cs="Times New Roman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658" w:rsidRDefault="00464658">
      <w:r>
        <w:separator/>
      </w:r>
    </w:p>
  </w:footnote>
  <w:footnote w:type="continuationSeparator" w:id="0">
    <w:p w:rsidR="00464658" w:rsidRDefault="00464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D6"/>
    <w:rsid w:val="00000E57"/>
    <w:rsid w:val="00021B1B"/>
    <w:rsid w:val="0003578E"/>
    <w:rsid w:val="00036890"/>
    <w:rsid w:val="00036DF7"/>
    <w:rsid w:val="00040E62"/>
    <w:rsid w:val="00042865"/>
    <w:rsid w:val="00054B05"/>
    <w:rsid w:val="000646D1"/>
    <w:rsid w:val="00066AB9"/>
    <w:rsid w:val="00067D99"/>
    <w:rsid w:val="00073157"/>
    <w:rsid w:val="00075A67"/>
    <w:rsid w:val="00081B24"/>
    <w:rsid w:val="00082614"/>
    <w:rsid w:val="00082C54"/>
    <w:rsid w:val="00086981"/>
    <w:rsid w:val="000871A3"/>
    <w:rsid w:val="000A02E7"/>
    <w:rsid w:val="000A200D"/>
    <w:rsid w:val="000A5D07"/>
    <w:rsid w:val="000B158E"/>
    <w:rsid w:val="000B76E1"/>
    <w:rsid w:val="000C0D08"/>
    <w:rsid w:val="000C1DE8"/>
    <w:rsid w:val="000C3CEC"/>
    <w:rsid w:val="000C4C0B"/>
    <w:rsid w:val="000D07E5"/>
    <w:rsid w:val="000D13D6"/>
    <w:rsid w:val="000D48CA"/>
    <w:rsid w:val="000E2C87"/>
    <w:rsid w:val="000F1695"/>
    <w:rsid w:val="000F28A9"/>
    <w:rsid w:val="000F5667"/>
    <w:rsid w:val="00112FDD"/>
    <w:rsid w:val="00113E8E"/>
    <w:rsid w:val="001171D5"/>
    <w:rsid w:val="00133C9A"/>
    <w:rsid w:val="0013543D"/>
    <w:rsid w:val="001356CF"/>
    <w:rsid w:val="001501D1"/>
    <w:rsid w:val="00152F0D"/>
    <w:rsid w:val="001546EB"/>
    <w:rsid w:val="001547BB"/>
    <w:rsid w:val="0016315C"/>
    <w:rsid w:val="00166882"/>
    <w:rsid w:val="00170501"/>
    <w:rsid w:val="001707AD"/>
    <w:rsid w:val="001762D0"/>
    <w:rsid w:val="00182DFE"/>
    <w:rsid w:val="00184734"/>
    <w:rsid w:val="001876EC"/>
    <w:rsid w:val="00190213"/>
    <w:rsid w:val="00191CCC"/>
    <w:rsid w:val="00192D9B"/>
    <w:rsid w:val="0019323B"/>
    <w:rsid w:val="00197E74"/>
    <w:rsid w:val="001B362F"/>
    <w:rsid w:val="001B4922"/>
    <w:rsid w:val="001B7140"/>
    <w:rsid w:val="001C1FEC"/>
    <w:rsid w:val="001C4691"/>
    <w:rsid w:val="001C6561"/>
    <w:rsid w:val="001C6F75"/>
    <w:rsid w:val="001D1920"/>
    <w:rsid w:val="001D1E5E"/>
    <w:rsid w:val="001D4925"/>
    <w:rsid w:val="001D7923"/>
    <w:rsid w:val="001E015F"/>
    <w:rsid w:val="001E4D23"/>
    <w:rsid w:val="001F0DDD"/>
    <w:rsid w:val="001F33B5"/>
    <w:rsid w:val="001F4CDD"/>
    <w:rsid w:val="00201582"/>
    <w:rsid w:val="00205EE6"/>
    <w:rsid w:val="002127FB"/>
    <w:rsid w:val="0021370E"/>
    <w:rsid w:val="002138C1"/>
    <w:rsid w:val="002154F8"/>
    <w:rsid w:val="002172AD"/>
    <w:rsid w:val="00217FB1"/>
    <w:rsid w:val="00231969"/>
    <w:rsid w:val="00232389"/>
    <w:rsid w:val="00232E3A"/>
    <w:rsid w:val="00233333"/>
    <w:rsid w:val="00233829"/>
    <w:rsid w:val="002343C2"/>
    <w:rsid w:val="002368E7"/>
    <w:rsid w:val="00237E24"/>
    <w:rsid w:val="00240E52"/>
    <w:rsid w:val="00240FF8"/>
    <w:rsid w:val="0024175A"/>
    <w:rsid w:val="00243568"/>
    <w:rsid w:val="00254772"/>
    <w:rsid w:val="00255186"/>
    <w:rsid w:val="00256EE3"/>
    <w:rsid w:val="00261F16"/>
    <w:rsid w:val="0026365D"/>
    <w:rsid w:val="00267D69"/>
    <w:rsid w:val="0027046D"/>
    <w:rsid w:val="00270512"/>
    <w:rsid w:val="002739F5"/>
    <w:rsid w:val="0027502A"/>
    <w:rsid w:val="00286567"/>
    <w:rsid w:val="00287104"/>
    <w:rsid w:val="00287C27"/>
    <w:rsid w:val="002913FE"/>
    <w:rsid w:val="0029643A"/>
    <w:rsid w:val="002B3EB8"/>
    <w:rsid w:val="002B4800"/>
    <w:rsid w:val="002B5C6F"/>
    <w:rsid w:val="002C0366"/>
    <w:rsid w:val="002C03C2"/>
    <w:rsid w:val="002C3D75"/>
    <w:rsid w:val="002D2894"/>
    <w:rsid w:val="002D6770"/>
    <w:rsid w:val="002E0595"/>
    <w:rsid w:val="002E0D26"/>
    <w:rsid w:val="002E0E31"/>
    <w:rsid w:val="002E79DD"/>
    <w:rsid w:val="002F0776"/>
    <w:rsid w:val="002F23FB"/>
    <w:rsid w:val="002F4E4E"/>
    <w:rsid w:val="00302AD7"/>
    <w:rsid w:val="003042E9"/>
    <w:rsid w:val="003079EF"/>
    <w:rsid w:val="0031199B"/>
    <w:rsid w:val="003126CC"/>
    <w:rsid w:val="00315414"/>
    <w:rsid w:val="003172AF"/>
    <w:rsid w:val="00317F60"/>
    <w:rsid w:val="003209DA"/>
    <w:rsid w:val="00322728"/>
    <w:rsid w:val="003234C2"/>
    <w:rsid w:val="00323F8B"/>
    <w:rsid w:val="00327BDF"/>
    <w:rsid w:val="003404DB"/>
    <w:rsid w:val="0034489F"/>
    <w:rsid w:val="00344CCB"/>
    <w:rsid w:val="00351694"/>
    <w:rsid w:val="003536ED"/>
    <w:rsid w:val="0035686E"/>
    <w:rsid w:val="00357F03"/>
    <w:rsid w:val="0036468B"/>
    <w:rsid w:val="00364D97"/>
    <w:rsid w:val="00376033"/>
    <w:rsid w:val="00376614"/>
    <w:rsid w:val="00377A61"/>
    <w:rsid w:val="00380F3E"/>
    <w:rsid w:val="00386616"/>
    <w:rsid w:val="003901EE"/>
    <w:rsid w:val="003973E5"/>
    <w:rsid w:val="003A32C0"/>
    <w:rsid w:val="003A42F7"/>
    <w:rsid w:val="003A7213"/>
    <w:rsid w:val="003A745E"/>
    <w:rsid w:val="003B2F59"/>
    <w:rsid w:val="003C2C56"/>
    <w:rsid w:val="003C5CFC"/>
    <w:rsid w:val="003C79A8"/>
    <w:rsid w:val="003D1EF0"/>
    <w:rsid w:val="003D30A2"/>
    <w:rsid w:val="003D35CD"/>
    <w:rsid w:val="003D6731"/>
    <w:rsid w:val="003E09DD"/>
    <w:rsid w:val="003E2634"/>
    <w:rsid w:val="003E26A0"/>
    <w:rsid w:val="003E2EB6"/>
    <w:rsid w:val="003F6F49"/>
    <w:rsid w:val="003F7A6F"/>
    <w:rsid w:val="00405E7E"/>
    <w:rsid w:val="00407028"/>
    <w:rsid w:val="00407FD4"/>
    <w:rsid w:val="0041013D"/>
    <w:rsid w:val="0041089C"/>
    <w:rsid w:val="00411CAB"/>
    <w:rsid w:val="004124A2"/>
    <w:rsid w:val="004130D6"/>
    <w:rsid w:val="004210E5"/>
    <w:rsid w:val="004219D0"/>
    <w:rsid w:val="004257D2"/>
    <w:rsid w:val="004273B6"/>
    <w:rsid w:val="00427EA2"/>
    <w:rsid w:val="00431BA3"/>
    <w:rsid w:val="004323D8"/>
    <w:rsid w:val="00450758"/>
    <w:rsid w:val="004561E1"/>
    <w:rsid w:val="0046146F"/>
    <w:rsid w:val="00464658"/>
    <w:rsid w:val="004665F9"/>
    <w:rsid w:val="00467F3A"/>
    <w:rsid w:val="00471D3F"/>
    <w:rsid w:val="00472FF4"/>
    <w:rsid w:val="00473503"/>
    <w:rsid w:val="004846CD"/>
    <w:rsid w:val="004914D0"/>
    <w:rsid w:val="004A0269"/>
    <w:rsid w:val="004A3E90"/>
    <w:rsid w:val="004A42AB"/>
    <w:rsid w:val="004A7B84"/>
    <w:rsid w:val="004B3A0B"/>
    <w:rsid w:val="004B4392"/>
    <w:rsid w:val="004B4B78"/>
    <w:rsid w:val="004C2514"/>
    <w:rsid w:val="004C64C4"/>
    <w:rsid w:val="004D140D"/>
    <w:rsid w:val="004D16DE"/>
    <w:rsid w:val="004E50A4"/>
    <w:rsid w:val="004E6054"/>
    <w:rsid w:val="004F12D4"/>
    <w:rsid w:val="005004B2"/>
    <w:rsid w:val="00500F4D"/>
    <w:rsid w:val="00501B99"/>
    <w:rsid w:val="00503A0E"/>
    <w:rsid w:val="005048DB"/>
    <w:rsid w:val="00504F2B"/>
    <w:rsid w:val="0051402F"/>
    <w:rsid w:val="00515BF6"/>
    <w:rsid w:val="00522833"/>
    <w:rsid w:val="00523BAB"/>
    <w:rsid w:val="00527FAF"/>
    <w:rsid w:val="005342D6"/>
    <w:rsid w:val="00546D90"/>
    <w:rsid w:val="00556609"/>
    <w:rsid w:val="00566B2C"/>
    <w:rsid w:val="005709F4"/>
    <w:rsid w:val="00572A8B"/>
    <w:rsid w:val="005800D0"/>
    <w:rsid w:val="00582C73"/>
    <w:rsid w:val="00584DEA"/>
    <w:rsid w:val="005916C3"/>
    <w:rsid w:val="00593BF2"/>
    <w:rsid w:val="005B1DDD"/>
    <w:rsid w:val="005B2876"/>
    <w:rsid w:val="005B34FE"/>
    <w:rsid w:val="005C0033"/>
    <w:rsid w:val="005C5C5A"/>
    <w:rsid w:val="005D4847"/>
    <w:rsid w:val="005D699E"/>
    <w:rsid w:val="005F185F"/>
    <w:rsid w:val="005F226A"/>
    <w:rsid w:val="005F261C"/>
    <w:rsid w:val="005F45D7"/>
    <w:rsid w:val="005F742A"/>
    <w:rsid w:val="005F750F"/>
    <w:rsid w:val="005F76CF"/>
    <w:rsid w:val="00604B44"/>
    <w:rsid w:val="00605324"/>
    <w:rsid w:val="00617494"/>
    <w:rsid w:val="00622052"/>
    <w:rsid w:val="00622C94"/>
    <w:rsid w:val="00623131"/>
    <w:rsid w:val="006303BF"/>
    <w:rsid w:val="0063255E"/>
    <w:rsid w:val="00640E4B"/>
    <w:rsid w:val="00643091"/>
    <w:rsid w:val="00647676"/>
    <w:rsid w:val="006522A1"/>
    <w:rsid w:val="00655507"/>
    <w:rsid w:val="00671791"/>
    <w:rsid w:val="006729A0"/>
    <w:rsid w:val="00672E67"/>
    <w:rsid w:val="006731E7"/>
    <w:rsid w:val="006818FA"/>
    <w:rsid w:val="00685BE2"/>
    <w:rsid w:val="00692A14"/>
    <w:rsid w:val="006939E9"/>
    <w:rsid w:val="006B203F"/>
    <w:rsid w:val="006B326B"/>
    <w:rsid w:val="006B36B4"/>
    <w:rsid w:val="006B394E"/>
    <w:rsid w:val="006C0634"/>
    <w:rsid w:val="006C57B5"/>
    <w:rsid w:val="006C5A1D"/>
    <w:rsid w:val="006C6A17"/>
    <w:rsid w:val="006C73E0"/>
    <w:rsid w:val="006D2121"/>
    <w:rsid w:val="006D54DA"/>
    <w:rsid w:val="006D63CA"/>
    <w:rsid w:val="006D7DC3"/>
    <w:rsid w:val="006E4D1A"/>
    <w:rsid w:val="006E5D72"/>
    <w:rsid w:val="006F06AD"/>
    <w:rsid w:val="006F1354"/>
    <w:rsid w:val="006F1A2F"/>
    <w:rsid w:val="006F5AEF"/>
    <w:rsid w:val="00700696"/>
    <w:rsid w:val="00700896"/>
    <w:rsid w:val="00700BD5"/>
    <w:rsid w:val="00702F46"/>
    <w:rsid w:val="00702FCD"/>
    <w:rsid w:val="00705D84"/>
    <w:rsid w:val="0070649F"/>
    <w:rsid w:val="00712E7F"/>
    <w:rsid w:val="007130CC"/>
    <w:rsid w:val="00720985"/>
    <w:rsid w:val="00726CF6"/>
    <w:rsid w:val="00731C4F"/>
    <w:rsid w:val="007320CD"/>
    <w:rsid w:val="00732501"/>
    <w:rsid w:val="00736F13"/>
    <w:rsid w:val="00742610"/>
    <w:rsid w:val="00745971"/>
    <w:rsid w:val="00747C50"/>
    <w:rsid w:val="00751046"/>
    <w:rsid w:val="00753996"/>
    <w:rsid w:val="007550E8"/>
    <w:rsid w:val="00757C3D"/>
    <w:rsid w:val="00766567"/>
    <w:rsid w:val="007742FA"/>
    <w:rsid w:val="00774E73"/>
    <w:rsid w:val="007761A6"/>
    <w:rsid w:val="007766BB"/>
    <w:rsid w:val="00781590"/>
    <w:rsid w:val="0079207E"/>
    <w:rsid w:val="00792C8C"/>
    <w:rsid w:val="00793C52"/>
    <w:rsid w:val="007948C5"/>
    <w:rsid w:val="00796D57"/>
    <w:rsid w:val="007A3CB7"/>
    <w:rsid w:val="007B6D93"/>
    <w:rsid w:val="007C15B9"/>
    <w:rsid w:val="007C1A78"/>
    <w:rsid w:val="007C415B"/>
    <w:rsid w:val="007C4FD6"/>
    <w:rsid w:val="007C59A3"/>
    <w:rsid w:val="007C5D6C"/>
    <w:rsid w:val="007C620E"/>
    <w:rsid w:val="007C748A"/>
    <w:rsid w:val="007D24D3"/>
    <w:rsid w:val="007D5309"/>
    <w:rsid w:val="007D550B"/>
    <w:rsid w:val="007D5F85"/>
    <w:rsid w:val="007E23DC"/>
    <w:rsid w:val="007E2640"/>
    <w:rsid w:val="007E2F26"/>
    <w:rsid w:val="007E4553"/>
    <w:rsid w:val="007F2273"/>
    <w:rsid w:val="007F6299"/>
    <w:rsid w:val="008005CF"/>
    <w:rsid w:val="0080472F"/>
    <w:rsid w:val="00806413"/>
    <w:rsid w:val="0081272D"/>
    <w:rsid w:val="00817C87"/>
    <w:rsid w:val="00830E60"/>
    <w:rsid w:val="00832019"/>
    <w:rsid w:val="00844F2C"/>
    <w:rsid w:val="00847B26"/>
    <w:rsid w:val="00850AB4"/>
    <w:rsid w:val="008561CC"/>
    <w:rsid w:val="00857003"/>
    <w:rsid w:val="00862900"/>
    <w:rsid w:val="00867742"/>
    <w:rsid w:val="0087155C"/>
    <w:rsid w:val="0089486B"/>
    <w:rsid w:val="008A1058"/>
    <w:rsid w:val="008A45D1"/>
    <w:rsid w:val="008B338C"/>
    <w:rsid w:val="008B40E7"/>
    <w:rsid w:val="008B63AA"/>
    <w:rsid w:val="008C043A"/>
    <w:rsid w:val="008C458A"/>
    <w:rsid w:val="008C5A8F"/>
    <w:rsid w:val="008C76A7"/>
    <w:rsid w:val="008D349A"/>
    <w:rsid w:val="008D5962"/>
    <w:rsid w:val="008E17BC"/>
    <w:rsid w:val="008E71D0"/>
    <w:rsid w:val="008F42BD"/>
    <w:rsid w:val="008F4F1A"/>
    <w:rsid w:val="00901593"/>
    <w:rsid w:val="00903C6D"/>
    <w:rsid w:val="009042C2"/>
    <w:rsid w:val="00905BB7"/>
    <w:rsid w:val="00910ECF"/>
    <w:rsid w:val="00913836"/>
    <w:rsid w:val="00925E29"/>
    <w:rsid w:val="0093238C"/>
    <w:rsid w:val="00932D35"/>
    <w:rsid w:val="00951E77"/>
    <w:rsid w:val="00951EC9"/>
    <w:rsid w:val="00956891"/>
    <w:rsid w:val="009623CD"/>
    <w:rsid w:val="009740A8"/>
    <w:rsid w:val="00974EF9"/>
    <w:rsid w:val="00974F06"/>
    <w:rsid w:val="009754EC"/>
    <w:rsid w:val="009758E3"/>
    <w:rsid w:val="00990254"/>
    <w:rsid w:val="00994848"/>
    <w:rsid w:val="009A1CD4"/>
    <w:rsid w:val="009B5EDE"/>
    <w:rsid w:val="009B7EA9"/>
    <w:rsid w:val="009C0C88"/>
    <w:rsid w:val="009C5309"/>
    <w:rsid w:val="009D11BA"/>
    <w:rsid w:val="009D4A7C"/>
    <w:rsid w:val="009E049C"/>
    <w:rsid w:val="009E2EE2"/>
    <w:rsid w:val="009E4485"/>
    <w:rsid w:val="009E590F"/>
    <w:rsid w:val="009E60FA"/>
    <w:rsid w:val="009E70A8"/>
    <w:rsid w:val="009F68AA"/>
    <w:rsid w:val="00A10FA4"/>
    <w:rsid w:val="00A11AAE"/>
    <w:rsid w:val="00A212C5"/>
    <w:rsid w:val="00A23E1E"/>
    <w:rsid w:val="00A318EC"/>
    <w:rsid w:val="00A44ACC"/>
    <w:rsid w:val="00A47B77"/>
    <w:rsid w:val="00A50C64"/>
    <w:rsid w:val="00A55789"/>
    <w:rsid w:val="00A576F1"/>
    <w:rsid w:val="00A60E34"/>
    <w:rsid w:val="00A60F60"/>
    <w:rsid w:val="00A667F0"/>
    <w:rsid w:val="00A81B75"/>
    <w:rsid w:val="00A847DE"/>
    <w:rsid w:val="00A856F1"/>
    <w:rsid w:val="00A90C54"/>
    <w:rsid w:val="00A91F75"/>
    <w:rsid w:val="00A926ED"/>
    <w:rsid w:val="00A92EEB"/>
    <w:rsid w:val="00A93296"/>
    <w:rsid w:val="00A971D7"/>
    <w:rsid w:val="00AA6B7F"/>
    <w:rsid w:val="00AB3D57"/>
    <w:rsid w:val="00AC2B41"/>
    <w:rsid w:val="00AC61C2"/>
    <w:rsid w:val="00AD09EE"/>
    <w:rsid w:val="00AD3A71"/>
    <w:rsid w:val="00AE49E3"/>
    <w:rsid w:val="00B030F4"/>
    <w:rsid w:val="00B0489A"/>
    <w:rsid w:val="00B0773C"/>
    <w:rsid w:val="00B10871"/>
    <w:rsid w:val="00B17909"/>
    <w:rsid w:val="00B2512F"/>
    <w:rsid w:val="00B27D4A"/>
    <w:rsid w:val="00B33106"/>
    <w:rsid w:val="00B33C16"/>
    <w:rsid w:val="00B36000"/>
    <w:rsid w:val="00B42331"/>
    <w:rsid w:val="00B44F4A"/>
    <w:rsid w:val="00B455FF"/>
    <w:rsid w:val="00B468F4"/>
    <w:rsid w:val="00B60569"/>
    <w:rsid w:val="00B611F5"/>
    <w:rsid w:val="00B612E0"/>
    <w:rsid w:val="00B62A3D"/>
    <w:rsid w:val="00B6358A"/>
    <w:rsid w:val="00B64853"/>
    <w:rsid w:val="00B66E75"/>
    <w:rsid w:val="00B70F18"/>
    <w:rsid w:val="00B723C3"/>
    <w:rsid w:val="00B75F7D"/>
    <w:rsid w:val="00B83D43"/>
    <w:rsid w:val="00B84861"/>
    <w:rsid w:val="00B95A7C"/>
    <w:rsid w:val="00B977FA"/>
    <w:rsid w:val="00BA1162"/>
    <w:rsid w:val="00BA3220"/>
    <w:rsid w:val="00BA4918"/>
    <w:rsid w:val="00BB4CB4"/>
    <w:rsid w:val="00BC1704"/>
    <w:rsid w:val="00BC21C3"/>
    <w:rsid w:val="00BC580F"/>
    <w:rsid w:val="00BC5C47"/>
    <w:rsid w:val="00BD439A"/>
    <w:rsid w:val="00BD6DB0"/>
    <w:rsid w:val="00BE1FC2"/>
    <w:rsid w:val="00BE394F"/>
    <w:rsid w:val="00BE4155"/>
    <w:rsid w:val="00BF4631"/>
    <w:rsid w:val="00BF5673"/>
    <w:rsid w:val="00BF56D2"/>
    <w:rsid w:val="00BF6E27"/>
    <w:rsid w:val="00C01A0B"/>
    <w:rsid w:val="00C03413"/>
    <w:rsid w:val="00C10273"/>
    <w:rsid w:val="00C164ED"/>
    <w:rsid w:val="00C21218"/>
    <w:rsid w:val="00C2177A"/>
    <w:rsid w:val="00C2387E"/>
    <w:rsid w:val="00C2560D"/>
    <w:rsid w:val="00C30258"/>
    <w:rsid w:val="00C3201D"/>
    <w:rsid w:val="00C3225B"/>
    <w:rsid w:val="00C409C2"/>
    <w:rsid w:val="00C4380C"/>
    <w:rsid w:val="00C47D96"/>
    <w:rsid w:val="00C506E9"/>
    <w:rsid w:val="00C50C9E"/>
    <w:rsid w:val="00C630C8"/>
    <w:rsid w:val="00C72096"/>
    <w:rsid w:val="00C72D5D"/>
    <w:rsid w:val="00C72F86"/>
    <w:rsid w:val="00C75C4F"/>
    <w:rsid w:val="00C8098D"/>
    <w:rsid w:val="00C916FF"/>
    <w:rsid w:val="00C9221F"/>
    <w:rsid w:val="00C94282"/>
    <w:rsid w:val="00C95F8B"/>
    <w:rsid w:val="00CA477F"/>
    <w:rsid w:val="00CB26AF"/>
    <w:rsid w:val="00CB6A00"/>
    <w:rsid w:val="00CC0813"/>
    <w:rsid w:val="00CC1128"/>
    <w:rsid w:val="00CC7C81"/>
    <w:rsid w:val="00CC7E79"/>
    <w:rsid w:val="00CD3872"/>
    <w:rsid w:val="00CD527A"/>
    <w:rsid w:val="00CD7818"/>
    <w:rsid w:val="00CE02F0"/>
    <w:rsid w:val="00CE3244"/>
    <w:rsid w:val="00CE61BF"/>
    <w:rsid w:val="00CF4C34"/>
    <w:rsid w:val="00CF7FD0"/>
    <w:rsid w:val="00D00051"/>
    <w:rsid w:val="00D0333C"/>
    <w:rsid w:val="00D03EBD"/>
    <w:rsid w:val="00D0501F"/>
    <w:rsid w:val="00D11127"/>
    <w:rsid w:val="00D16972"/>
    <w:rsid w:val="00D23755"/>
    <w:rsid w:val="00D30595"/>
    <w:rsid w:val="00D3127F"/>
    <w:rsid w:val="00D33704"/>
    <w:rsid w:val="00D34706"/>
    <w:rsid w:val="00D363C5"/>
    <w:rsid w:val="00D376D3"/>
    <w:rsid w:val="00D56F30"/>
    <w:rsid w:val="00D571D2"/>
    <w:rsid w:val="00D67804"/>
    <w:rsid w:val="00D71120"/>
    <w:rsid w:val="00D82FD0"/>
    <w:rsid w:val="00D8528C"/>
    <w:rsid w:val="00D86C91"/>
    <w:rsid w:val="00D902F2"/>
    <w:rsid w:val="00DA1559"/>
    <w:rsid w:val="00DA2399"/>
    <w:rsid w:val="00DA3ADD"/>
    <w:rsid w:val="00DA7CE8"/>
    <w:rsid w:val="00DB30C7"/>
    <w:rsid w:val="00DB4790"/>
    <w:rsid w:val="00DB7C25"/>
    <w:rsid w:val="00DC06F3"/>
    <w:rsid w:val="00DC0E6A"/>
    <w:rsid w:val="00DD62E6"/>
    <w:rsid w:val="00DF2FAB"/>
    <w:rsid w:val="00E023DE"/>
    <w:rsid w:val="00E049A8"/>
    <w:rsid w:val="00E06E14"/>
    <w:rsid w:val="00E12D0F"/>
    <w:rsid w:val="00E16646"/>
    <w:rsid w:val="00E21904"/>
    <w:rsid w:val="00E24B0F"/>
    <w:rsid w:val="00E255E3"/>
    <w:rsid w:val="00E321E2"/>
    <w:rsid w:val="00E332FB"/>
    <w:rsid w:val="00E34432"/>
    <w:rsid w:val="00E3723F"/>
    <w:rsid w:val="00E4298B"/>
    <w:rsid w:val="00E44BA1"/>
    <w:rsid w:val="00E51FEF"/>
    <w:rsid w:val="00E550B6"/>
    <w:rsid w:val="00E6085F"/>
    <w:rsid w:val="00E62526"/>
    <w:rsid w:val="00E674B8"/>
    <w:rsid w:val="00E739E8"/>
    <w:rsid w:val="00E83C4B"/>
    <w:rsid w:val="00E852B9"/>
    <w:rsid w:val="00E86B0D"/>
    <w:rsid w:val="00E94012"/>
    <w:rsid w:val="00E94BDA"/>
    <w:rsid w:val="00E97414"/>
    <w:rsid w:val="00E97D26"/>
    <w:rsid w:val="00EA4366"/>
    <w:rsid w:val="00EA7618"/>
    <w:rsid w:val="00EB03EC"/>
    <w:rsid w:val="00EB0B52"/>
    <w:rsid w:val="00EB17CE"/>
    <w:rsid w:val="00EB37CB"/>
    <w:rsid w:val="00EC30F6"/>
    <w:rsid w:val="00EC4EC3"/>
    <w:rsid w:val="00EC7B97"/>
    <w:rsid w:val="00ED26CC"/>
    <w:rsid w:val="00ED43A0"/>
    <w:rsid w:val="00ED5483"/>
    <w:rsid w:val="00EE2F2C"/>
    <w:rsid w:val="00EE6719"/>
    <w:rsid w:val="00EE74BF"/>
    <w:rsid w:val="00EF0D1B"/>
    <w:rsid w:val="00EF454F"/>
    <w:rsid w:val="00EF75E0"/>
    <w:rsid w:val="00EF7A9C"/>
    <w:rsid w:val="00F13871"/>
    <w:rsid w:val="00F1441B"/>
    <w:rsid w:val="00F14AF5"/>
    <w:rsid w:val="00F15F98"/>
    <w:rsid w:val="00F16E73"/>
    <w:rsid w:val="00F23668"/>
    <w:rsid w:val="00F26892"/>
    <w:rsid w:val="00F30455"/>
    <w:rsid w:val="00F373E5"/>
    <w:rsid w:val="00F4418D"/>
    <w:rsid w:val="00F516A5"/>
    <w:rsid w:val="00F60A80"/>
    <w:rsid w:val="00F6321A"/>
    <w:rsid w:val="00F71A17"/>
    <w:rsid w:val="00F760BA"/>
    <w:rsid w:val="00F83E49"/>
    <w:rsid w:val="00F83FCF"/>
    <w:rsid w:val="00F857F9"/>
    <w:rsid w:val="00F96DDC"/>
    <w:rsid w:val="00F97D36"/>
    <w:rsid w:val="00FA4683"/>
    <w:rsid w:val="00FB126C"/>
    <w:rsid w:val="00FB1DA3"/>
    <w:rsid w:val="00FB512C"/>
    <w:rsid w:val="00FB70A0"/>
    <w:rsid w:val="00FC00A7"/>
    <w:rsid w:val="00FC5806"/>
    <w:rsid w:val="00FD5193"/>
    <w:rsid w:val="00FD7ABB"/>
    <w:rsid w:val="00FE2BC3"/>
    <w:rsid w:val="00FE3ACE"/>
    <w:rsid w:val="00FE55D2"/>
    <w:rsid w:val="00FE6A85"/>
    <w:rsid w:val="00FF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5EFEAD-1558-4D8C-A46B-B2F9A070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0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13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130D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B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B394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5E2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5E29"/>
    <w:rPr>
      <w:sz w:val="18"/>
      <w:szCs w:val="18"/>
    </w:rPr>
  </w:style>
  <w:style w:type="table" w:styleId="a6">
    <w:name w:val="Table Grid"/>
    <w:basedOn w:val="a1"/>
    <w:uiPriority w:val="39"/>
    <w:rsid w:val="004D1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CBC0C-29F6-4430-9F42-87958552B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5</Pages>
  <Words>439</Words>
  <Characters>2504</Characters>
  <Application>Microsoft Office Word</Application>
  <DocSecurity>0</DocSecurity>
  <Lines>20</Lines>
  <Paragraphs>5</Paragraphs>
  <ScaleCrop>false</ScaleCrop>
  <Company>china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张鹏飞</dc:creator>
  <cp:lastModifiedBy>卢小三</cp:lastModifiedBy>
  <cp:revision>371</cp:revision>
  <cp:lastPrinted>2020-02-18T08:23:00Z</cp:lastPrinted>
  <dcterms:created xsi:type="dcterms:W3CDTF">2019-12-18T12:25:00Z</dcterms:created>
  <dcterms:modified xsi:type="dcterms:W3CDTF">2020-02-19T08:18:00Z</dcterms:modified>
</cp:coreProperties>
</file>